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3D" w:rsidRDefault="00AB120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color w:val="FFFFFF"/>
        </w:rPr>
        <w:drawing>
          <wp:inline distT="0" distB="0" distL="0" distR="0">
            <wp:extent cx="819327" cy="77089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19327" cy="77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D3D" w:rsidRDefault="00AB120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6"/>
        </w:rPr>
        <w:t>П О С Т А Н О В Л Е Н И Е</w:t>
      </w:r>
      <w:r>
        <w:rPr>
          <w:rFonts w:ascii="Times New Roman" w:hAnsi="Times New Roman"/>
          <w:sz w:val="36"/>
        </w:rPr>
        <w:br/>
      </w:r>
      <w:r>
        <w:rPr>
          <w:rFonts w:ascii="Times New Roman" w:hAnsi="Times New Roman"/>
          <w:spacing w:val="30"/>
          <w:sz w:val="32"/>
        </w:rPr>
        <w:t>АДМИНИСТРАЦИИ ГОРОДА СТАВРОПОЛЯ</w:t>
      </w:r>
      <w:r>
        <w:rPr>
          <w:rFonts w:ascii="Times New Roman" w:hAnsi="Times New Roman"/>
          <w:spacing w:val="30"/>
          <w:sz w:val="32"/>
        </w:rPr>
        <w:br/>
        <w:t>СТАВРОПОЛЬСКОГО КРАЯ</w:t>
      </w:r>
    </w:p>
    <w:p w:rsidR="00A21D3D" w:rsidRDefault="00A21D3D">
      <w:pPr>
        <w:widowControl w:val="0"/>
        <w:spacing w:after="0" w:line="240" w:lineRule="auto"/>
        <w:jc w:val="both"/>
        <w:rPr>
          <w:rFonts w:ascii="Times New Roman" w:hAnsi="Times New Roman"/>
          <w:spacing w:val="30"/>
          <w:sz w:val="32"/>
        </w:rPr>
      </w:pPr>
    </w:p>
    <w:p w:rsidR="00A21D3D" w:rsidRDefault="00AB120E">
      <w:pPr>
        <w:tabs>
          <w:tab w:val="left" w:pos="6379"/>
          <w:tab w:val="left" w:pos="9498"/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30"/>
          <w:sz w:val="32"/>
        </w:rPr>
        <w:t xml:space="preserve">18.07.2025             г. Ставрополь                 </w:t>
      </w:r>
      <w:r w:rsidR="002A193C">
        <w:rPr>
          <w:rFonts w:ascii="Times New Roman" w:hAnsi="Times New Roman"/>
          <w:spacing w:val="30"/>
          <w:sz w:val="32"/>
        </w:rPr>
        <w:t xml:space="preserve">      </w:t>
      </w:r>
      <w:r>
        <w:rPr>
          <w:rFonts w:ascii="Times New Roman" w:hAnsi="Times New Roman"/>
          <w:spacing w:val="30"/>
          <w:sz w:val="32"/>
        </w:rPr>
        <w:t xml:space="preserve"> № 1517</w:t>
      </w:r>
    </w:p>
    <w:p w:rsidR="00A21D3D" w:rsidRDefault="00A21D3D">
      <w:pPr>
        <w:tabs>
          <w:tab w:val="left" w:pos="6379"/>
          <w:tab w:val="left" w:pos="9498"/>
          <w:tab w:val="left" w:pos="9639"/>
        </w:tabs>
        <w:spacing w:after="0" w:line="240" w:lineRule="exact"/>
        <w:ind w:left="5245"/>
        <w:rPr>
          <w:rFonts w:ascii="Times New Roman" w:hAnsi="Times New Roman"/>
          <w:sz w:val="28"/>
        </w:rPr>
      </w:pPr>
    </w:p>
    <w:p w:rsidR="00A21D3D" w:rsidRDefault="00A21D3D">
      <w:pPr>
        <w:tabs>
          <w:tab w:val="left" w:pos="6379"/>
          <w:tab w:val="left" w:pos="9498"/>
          <w:tab w:val="left" w:pos="9639"/>
        </w:tabs>
        <w:spacing w:after="0" w:line="240" w:lineRule="exact"/>
        <w:ind w:left="5245"/>
        <w:rPr>
          <w:rFonts w:ascii="Times New Roman" w:hAnsi="Times New Roman"/>
          <w:sz w:val="28"/>
        </w:rPr>
      </w:pPr>
    </w:p>
    <w:p w:rsidR="00A21D3D" w:rsidRDefault="00AB120E" w:rsidP="00CF3059">
      <w:pPr>
        <w:pStyle w:val="consplustitle"/>
        <w:tabs>
          <w:tab w:val="left" w:pos="709"/>
        </w:tabs>
        <w:spacing w:beforeAutospacing="0" w:after="0" w:afterAutospacing="0"/>
        <w:rPr>
          <w:sz w:val="28"/>
        </w:rPr>
      </w:pPr>
      <w:r>
        <w:rPr>
          <w:sz w:val="28"/>
        </w:rPr>
        <w:t xml:space="preserve">О некоторых мерах по внедрению клиентоцентричного подхода                                  в администрации города Ставрополя в рамках </w:t>
      </w:r>
      <w:r>
        <w:rPr>
          <w:spacing w:val="-1"/>
          <w:sz w:val="28"/>
        </w:rPr>
        <w:t>предоставления государственных и муниципальных услуг</w:t>
      </w:r>
    </w:p>
    <w:p w:rsidR="00A21D3D" w:rsidRDefault="00A21D3D" w:rsidP="00CF3059">
      <w:pPr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</w:p>
    <w:p w:rsidR="00A21D3D" w:rsidRDefault="00AB120E" w:rsidP="00CF3059">
      <w:pPr>
        <w:widowControl w:val="0"/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В целях реализации инициативы «Государство для людей», предусмотренн</w:t>
      </w:r>
      <w:r>
        <w:rPr>
          <w:rFonts w:ascii="Times New Roman" w:hAnsi="Times New Roman"/>
          <w:sz w:val="28"/>
        </w:rPr>
        <w:t>ой перечнем инициатив социально-экономического развития Российской Федерации до 2030 года, утвержденным распоряжением Правительства Российской Федерации от 06 октября 2021 г. № 2816-р, федерального проекта «Государство для людей»</w:t>
      </w:r>
    </w:p>
    <w:p w:rsidR="00A21D3D" w:rsidRDefault="00A21D3D">
      <w:pPr>
        <w:widowControl w:val="0"/>
        <w:tabs>
          <w:tab w:val="left" w:pos="994"/>
        </w:tabs>
        <w:spacing w:after="0" w:line="240" w:lineRule="auto"/>
        <w:jc w:val="both"/>
        <w:rPr>
          <w:rFonts w:ascii="Times New Roman" w:hAnsi="Times New Roman"/>
          <w:spacing w:val="-1"/>
          <w:sz w:val="28"/>
        </w:rPr>
      </w:pPr>
    </w:p>
    <w:p w:rsidR="00A21D3D" w:rsidRDefault="00AB120E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A21D3D" w:rsidRDefault="00A21D3D">
      <w:pPr>
        <w:widowControl w:val="0"/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</w:p>
    <w:p w:rsidR="00A21D3D" w:rsidRDefault="00AB120E">
      <w:pPr>
        <w:widowControl w:val="0"/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1. Определи</w:t>
      </w:r>
      <w:r>
        <w:rPr>
          <w:rFonts w:ascii="Times New Roman" w:hAnsi="Times New Roman"/>
          <w:spacing w:val="-1"/>
          <w:sz w:val="28"/>
        </w:rPr>
        <w:t>ть первого заместителя главы администрации города Ставрополя</w:t>
      </w:r>
      <w:r w:rsidR="00773BE8"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Белицу С.И. ответственным за внедрение принципов и стандартов клиентоцентричности в администрации города Ставрополя </w:t>
      </w:r>
      <w:r>
        <w:rPr>
          <w:rFonts w:ascii="Times New Roman" w:hAnsi="Times New Roman"/>
          <w:spacing w:val="-1"/>
          <w:sz w:val="28"/>
        </w:rPr>
        <w:t>в рамках предоставления государственных и муниципальных услуг</w:t>
      </w:r>
      <w:r>
        <w:rPr>
          <w:rFonts w:ascii="Times New Roman" w:hAnsi="Times New Roman"/>
          <w:spacing w:val="-1"/>
          <w:sz w:val="28"/>
        </w:rPr>
        <w:t>.</w:t>
      </w:r>
    </w:p>
    <w:p w:rsidR="00A21D3D" w:rsidRDefault="00AB120E">
      <w:pPr>
        <w:widowControl w:val="0"/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2. Утвердить Порядок сбора и анализа обратной связи (внешней                         и внутренней) в администрации города Ставрополя согласно приложению.</w:t>
      </w:r>
    </w:p>
    <w:p w:rsidR="00A21D3D" w:rsidRDefault="00AB120E">
      <w:pPr>
        <w:widowControl w:val="0"/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3. Возложить ответственность за организацию работы по исполнению поручений, связанных с внедрением к</w:t>
      </w:r>
      <w:r>
        <w:rPr>
          <w:rFonts w:ascii="Times New Roman" w:hAnsi="Times New Roman"/>
          <w:spacing w:val="-1"/>
          <w:sz w:val="28"/>
        </w:rPr>
        <w:t>лиентоцентричного подхода в администрации города Ставрополя, на отраслевые (функциональные) и территориальные органы администрации города Ставрополя, предоставляющие государственные и муниципальные услуги.</w:t>
      </w:r>
    </w:p>
    <w:p w:rsidR="00A21D3D" w:rsidRDefault="00AB120E">
      <w:pPr>
        <w:widowControl w:val="0"/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4. Настоящее постановление вступает в силу со дня </w:t>
      </w:r>
      <w:r>
        <w:rPr>
          <w:rFonts w:ascii="Times New Roman" w:hAnsi="Times New Roman"/>
          <w:spacing w:val="-1"/>
          <w:sz w:val="28"/>
        </w:rPr>
        <w:t>его подписания.</w:t>
      </w:r>
    </w:p>
    <w:p w:rsidR="00A21D3D" w:rsidRDefault="00AB120E">
      <w:pPr>
        <w:widowControl w:val="0"/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5. Контроль исполнения настоящего постановления оставляю за собой.</w:t>
      </w:r>
    </w:p>
    <w:p w:rsidR="00A21D3D" w:rsidRDefault="00A21D3D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A21D3D" w:rsidRDefault="00A21D3D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A21D3D" w:rsidRDefault="00A21D3D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spacing w:after="0" w:line="240" w:lineRule="exact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pacing w:val="-2"/>
          <w:sz w:val="28"/>
        </w:rPr>
        <w:t>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3"/>
          <w:sz w:val="28"/>
        </w:rPr>
        <w:t>И.И. Ульянченко</w:t>
      </w:r>
    </w:p>
    <w:p w:rsidR="00A21D3D" w:rsidRDefault="00A21D3D">
      <w:pPr>
        <w:spacing w:after="0"/>
        <w:rPr>
          <w:rFonts w:ascii="Times New Roman" w:hAnsi="Times New Roman"/>
          <w:sz w:val="28"/>
        </w:rPr>
      </w:pPr>
    </w:p>
    <w:p w:rsidR="00A21D3D" w:rsidRDefault="00A21D3D">
      <w:pPr>
        <w:sectPr w:rsidR="00A21D3D">
          <w:headerReference w:type="default" r:id="rId7"/>
          <w:pgSz w:w="11905" w:h="16838"/>
          <w:pgMar w:top="0" w:right="567" w:bottom="1134" w:left="1985" w:header="720" w:footer="720" w:gutter="0"/>
          <w:pgNumType w:start="1"/>
          <w:cols w:space="720"/>
          <w:titlePg/>
        </w:sectPr>
      </w:pPr>
    </w:p>
    <w:p w:rsidR="00A21D3D" w:rsidRDefault="00AB120E">
      <w:pPr>
        <w:pStyle w:val="aa"/>
        <w:spacing w:line="240" w:lineRule="exact"/>
        <w:ind w:left="0" w:firstLine="53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A21D3D" w:rsidRDefault="00AB120E">
      <w:pPr>
        <w:pStyle w:val="aa"/>
        <w:widowControl w:val="0"/>
        <w:spacing w:after="0" w:line="240" w:lineRule="exact"/>
        <w:ind w:left="0" w:firstLine="53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  <w:r w:rsidR="00DA65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</w:t>
      </w:r>
    </w:p>
    <w:p w:rsidR="00A21D3D" w:rsidRDefault="00AB120E">
      <w:pPr>
        <w:pStyle w:val="aa"/>
        <w:widowControl w:val="0"/>
        <w:spacing w:after="0" w:line="240" w:lineRule="exact"/>
        <w:ind w:left="0" w:firstLine="53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</w:t>
      </w:r>
    </w:p>
    <w:p w:rsidR="00A21D3D" w:rsidRDefault="00AB120E">
      <w:pPr>
        <w:pStyle w:val="aa"/>
        <w:spacing w:line="240" w:lineRule="exact"/>
        <w:ind w:left="0" w:firstLine="53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18.07.2025   № 1517</w:t>
      </w:r>
    </w:p>
    <w:p w:rsidR="00A21D3D" w:rsidRDefault="00A21D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21D3D" w:rsidRDefault="00A21D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21D3D" w:rsidRDefault="00A21D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21D3D" w:rsidRDefault="00AB120E">
      <w:pPr>
        <w:pStyle w:val="ConsPlusNormal"/>
        <w:spacing w:line="240" w:lineRule="exact"/>
        <w:jc w:val="center"/>
        <w:rPr>
          <w:rFonts w:ascii="Times New Roman" w:hAnsi="Times New Roman"/>
          <w:sz w:val="28"/>
        </w:rPr>
      </w:pPr>
      <w:bookmarkStart w:id="0" w:name="Par40"/>
      <w:bookmarkEnd w:id="0"/>
      <w:r>
        <w:rPr>
          <w:rFonts w:ascii="Times New Roman" w:hAnsi="Times New Roman"/>
          <w:sz w:val="28"/>
        </w:rPr>
        <w:t>ПОРЯДОК</w:t>
      </w:r>
    </w:p>
    <w:p w:rsidR="00A21D3D" w:rsidRDefault="00AB120E">
      <w:pPr>
        <w:pStyle w:val="ConsPlusNormal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сбора и анализа обратной связи (внешней и внутренней) в администрации города Ставрополя</w:t>
      </w:r>
    </w:p>
    <w:p w:rsidR="00A21D3D" w:rsidRDefault="00A21D3D">
      <w:pPr>
        <w:pStyle w:val="ConsPlusNormal"/>
        <w:spacing w:line="240" w:lineRule="exact"/>
        <w:jc w:val="center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bookmarkStart w:id="1" w:name="Par46"/>
      <w:bookmarkEnd w:id="1"/>
      <w:r>
        <w:rPr>
          <w:rFonts w:ascii="Times New Roman" w:hAnsi="Times New Roman"/>
          <w:sz w:val="28"/>
        </w:rPr>
        <w:t>Общие положения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Настоящий Порядок сбора и анализа обратной связи (внешней                  и </w:t>
      </w:r>
      <w:r>
        <w:rPr>
          <w:rFonts w:ascii="Times New Roman" w:hAnsi="Times New Roman"/>
          <w:sz w:val="28"/>
        </w:rPr>
        <w:t>внутренней) в администрации города Ставрополя определяет общие подходы и направления по сбору и анализу обратной связи от внешних                       и внутренних клиентов, применяемые в администрации города Ставрополя, отраслевых (функциональных) и терр</w:t>
      </w:r>
      <w:r>
        <w:rPr>
          <w:rFonts w:ascii="Times New Roman" w:hAnsi="Times New Roman"/>
          <w:sz w:val="28"/>
        </w:rPr>
        <w:t>иториальных органах администрации города Ставрополя, предоставляющих государственные и муниципальные услуги (далее соответственно – Порядок, администрация, органы администрации, система обратной связи).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Используемые понятия и определения: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клиент – физич</w:t>
      </w:r>
      <w:r>
        <w:rPr>
          <w:rFonts w:ascii="Times New Roman" w:hAnsi="Times New Roman"/>
          <w:sz w:val="28"/>
        </w:rPr>
        <w:t>еское или юридическое лицо, взаимодействующее            с администрацией, органами администрации с целью удовлетворения своих потребностей;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«боль» клиента – это проблемы, которые клиент испытал при взаимодействии с администрацией, органами администрации, </w:t>
      </w:r>
      <w:r>
        <w:rPr>
          <w:rFonts w:ascii="Times New Roman" w:hAnsi="Times New Roman"/>
          <w:sz w:val="28"/>
        </w:rPr>
        <w:t>а также потребности клиента, которые администрация, органы администрации могут решить, изменив некоторые процессы своей деятельности в пределах своей компетенции;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внешний клиент – граждане Российской Федерации, лица                                без гражд</w:t>
      </w:r>
      <w:r>
        <w:rPr>
          <w:rFonts w:ascii="Times New Roman" w:hAnsi="Times New Roman"/>
          <w:sz w:val="28"/>
        </w:rPr>
        <w:t>анства, лица с двойным гражданством, иностранные граждане,                в том числе самозанятые, индивидуальные предприниматели, объединения граждан, не зарегистрированные в качестве юридических лиц, юридические лица, осуществляющие предпринимательскую и</w:t>
      </w:r>
      <w:r>
        <w:rPr>
          <w:rFonts w:ascii="Times New Roman" w:hAnsi="Times New Roman"/>
          <w:sz w:val="28"/>
        </w:rPr>
        <w:t xml:space="preserve"> иную некоммерческую деятельность на территории города Ставрополя;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внутренний клиент – работник и (или) сотрудник администрации, органов администрации, непосредственно задействованный в </w:t>
      </w:r>
      <w:r>
        <w:rPr>
          <w:rFonts w:ascii="Times New Roman" w:hAnsi="Times New Roman"/>
          <w:sz w:val="28"/>
        </w:rPr>
        <w:br/>
        <w:t xml:space="preserve">предоставлении государственных и муниципальных услуг, а также </w:t>
      </w:r>
      <w:r>
        <w:rPr>
          <w:rFonts w:ascii="Times New Roman" w:hAnsi="Times New Roman"/>
          <w:sz w:val="28"/>
        </w:rPr>
        <w:br/>
        <w:t>связан</w:t>
      </w:r>
      <w:r>
        <w:rPr>
          <w:rFonts w:ascii="Times New Roman" w:hAnsi="Times New Roman"/>
          <w:sz w:val="28"/>
        </w:rPr>
        <w:t>ный с исполнением внутриведомственных и межведомственных процессов;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инструментарий – выстроенные в логической последовательности вопросы, позволяющие проводить сбор обратной связи и (или) оценку уровня удовлетворенности внешних и внутренних клиентов;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онлай</w:t>
      </w:r>
      <w:r>
        <w:rPr>
          <w:rFonts w:ascii="Times New Roman" w:hAnsi="Times New Roman"/>
          <w:sz w:val="28"/>
        </w:rPr>
        <w:t>н-опрос – метод сбора информации, предусматривающий использование информационно-телекоммуникационной сети «Интернет»,                    с целью обеспечения коммуникации;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офлайн-опрос – метод сбора информации, предусматривающий непосредственное личное взаи</w:t>
      </w:r>
      <w:r>
        <w:rPr>
          <w:rFonts w:ascii="Times New Roman" w:hAnsi="Times New Roman"/>
          <w:sz w:val="28"/>
        </w:rPr>
        <w:t>модействие с респондентами, с целью обеспечения получения обратной связи вне зависимости от каналов получения ими информации;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онлайн-каналы – официальный сайт администрации в информационно-телекоммуникационной сети «Интернет» (далее – сайт администрации), </w:t>
      </w:r>
      <w:r>
        <w:rPr>
          <w:rFonts w:ascii="Times New Roman" w:hAnsi="Times New Roman"/>
          <w:sz w:val="28"/>
        </w:rPr>
        <w:t>официальный аккаунт администрации, органа администрации в социальной сети, мессенджер, телефон доверия, платформа обратной связи;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офлайн-каналы – личный прием в администрации, органах администрации, направление почтовых писем, обращений;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респондент – лицо,</w:t>
      </w:r>
      <w:r>
        <w:rPr>
          <w:rFonts w:ascii="Times New Roman" w:hAnsi="Times New Roman"/>
          <w:sz w:val="28"/>
        </w:rPr>
        <w:t xml:space="preserve"> от которого собираются данные.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сбора и анализа обратной связи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Система обратной связи служит для выявления отношения клиентов к деятельности администрации, органов администрации, осуществляемой                 по направлениям (далее – объекты </w:t>
      </w:r>
      <w:r>
        <w:rPr>
          <w:rFonts w:ascii="Times New Roman" w:hAnsi="Times New Roman"/>
          <w:sz w:val="28"/>
        </w:rPr>
        <w:t>сбора и анализа обратной связи): предоставление государственных и муниципальных услуг; предоставление мер государственной поддержки; организация взаимодействия с внутренним клиентом через выявление отношения внутренних клиентов (сотрудников) к процессам (г</w:t>
      </w:r>
      <w:r>
        <w:rPr>
          <w:rFonts w:ascii="Times New Roman" w:hAnsi="Times New Roman"/>
          <w:sz w:val="28"/>
        </w:rPr>
        <w:t>руппам процессов) в администрации, органах администрации, связанным с осуществлением ими своей профессиональной деятельности.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Система обратной связи может быть как внешней – служащей               для сбора обратной связи от внешних клиентов, так и внутренней – </w:t>
      </w:r>
      <w:r>
        <w:rPr>
          <w:rFonts w:ascii="Times New Roman" w:hAnsi="Times New Roman"/>
          <w:sz w:val="28"/>
        </w:rPr>
        <w:br/>
        <w:t>служащей для сбора обратной связи от внутренних клиентов.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Система внешней обратной связи предназначена для изучен</w:t>
      </w:r>
      <w:r>
        <w:rPr>
          <w:rFonts w:ascii="Times New Roman" w:hAnsi="Times New Roman"/>
          <w:sz w:val="28"/>
        </w:rPr>
        <w:t>ия отношения внешних клиентов к действующим механизмам предоставления государственныхи муниципальных услуг, осуществления государственных функций и мер поддержки, в целях повышения уровня клиентоцентричности.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Система внутренней обратной связи предназнач</w:t>
      </w:r>
      <w:r>
        <w:rPr>
          <w:rFonts w:ascii="Times New Roman" w:hAnsi="Times New Roman"/>
          <w:sz w:val="28"/>
        </w:rPr>
        <w:t xml:space="preserve">ена для изучения отношения сотрудников администрации, органов администрации                                   к действующим процессам внутреннего взаимодействия в процессе профессиональной деятельности в целях оценки уровня удовлетворенности               </w:t>
      </w:r>
      <w:r>
        <w:rPr>
          <w:rFonts w:ascii="Times New Roman" w:hAnsi="Times New Roman"/>
          <w:sz w:val="28"/>
        </w:rPr>
        <w:t xml:space="preserve">и повышения уровня клиентоцентричности. 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Целями формирования системы обратной связи являются: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единой и сравнимой информации о качестве взаимодействия клиентов с администрацией, органами администрации и их удовлетворенности в различных жизненны</w:t>
      </w:r>
      <w:r>
        <w:rPr>
          <w:rFonts w:ascii="Times New Roman" w:hAnsi="Times New Roman"/>
          <w:sz w:val="28"/>
        </w:rPr>
        <w:t>х ситуациях (далее – удовлетворенность);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выявление проблем, претензий («болей») при взаимодействии клиентов с администрацией, органами администрации, разработка мер, направленных на повышение удовлетворенности клиентов;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и контроль реализации тре</w:t>
      </w:r>
      <w:r>
        <w:rPr>
          <w:rFonts w:ascii="Times New Roman" w:hAnsi="Times New Roman"/>
          <w:sz w:val="28"/>
        </w:rPr>
        <w:t>бований к повышению качества существующих и созданию новых возможностей для удовлетворения запросов клиентов;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эффективности процессов в администрации, органах администрации;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направлений развития в администрации, органах администрации;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перативное реагирование на проблемы внешних и внутренних клиентов.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Источниками системы обратной связи являются данные информационных систем, аккумулирующие информацию от клиентов                         о качестве государственныхи муниципальных услуг. 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Сбор обратной связи осуществляется во всех каналах связи,                           в которых происходит взаимодействие с клиентом (онлайн-каналы и офлайн-каналы).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Данные, полученные посредством сбора обратной связи, должны быть сравнимыми.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Пери</w:t>
      </w:r>
      <w:r>
        <w:rPr>
          <w:rFonts w:ascii="Times New Roman" w:hAnsi="Times New Roman"/>
          <w:sz w:val="28"/>
        </w:rPr>
        <w:t>одичность проведения опросов внешних и внутренних клиентов администрации, органов администрации – ежеквартально, согласно формам опросов, установленным приложениями 1, 2, 3 к настоящему Порядку.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Отдел приема граждан администрации, органы администрации </w:t>
      </w:r>
      <w:r>
        <w:rPr>
          <w:rFonts w:ascii="Times New Roman" w:hAnsi="Times New Roman"/>
          <w:sz w:val="28"/>
        </w:rPr>
        <w:t xml:space="preserve">являются ответственными в части, касающейся их полномочий, за сбор обратной связи от внешних и внутренних клиентов по обращениям, поступившим посредством онлайн-канала и офлайн-канала. Информация для подготовки обобщенной информации направляется в комитет </w:t>
      </w:r>
      <w:r>
        <w:rPr>
          <w:rFonts w:ascii="Times New Roman" w:hAnsi="Times New Roman"/>
          <w:sz w:val="28"/>
        </w:rPr>
        <w:t>экономического развития и торговли администрации города Ставрополя.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Ответственных за сбор, обработку и анализ обратной связи                          от внешних и внутренних клиентов в отделе приема граждан администрации, органах администрации определя</w:t>
      </w:r>
      <w:r>
        <w:rPr>
          <w:rFonts w:ascii="Times New Roman" w:hAnsi="Times New Roman"/>
          <w:sz w:val="28"/>
        </w:rPr>
        <w:t>ет руководитель отдела приема граждан, администрации, органов администрации.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информации и принятие решений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Анализ информации от внешних и внутренних клиентов осуществляется ежеквартально в зависимости от объема собираемой обратной связи. Информация носит внутриведомственный характер и не подлежит опубликованию. 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Анализ информации в администрации, органа</w:t>
      </w:r>
      <w:r>
        <w:rPr>
          <w:rFonts w:ascii="Times New Roman" w:hAnsi="Times New Roman"/>
          <w:sz w:val="28"/>
        </w:rPr>
        <w:t>х администрации проводится по следующим критериям: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общее количество обращений, поступивших по всем средствам связи,                 с указанием доли в процентном соотношении по различным каналам                             (в соответствии с рубрикатором в </w:t>
      </w:r>
      <w:r>
        <w:rPr>
          <w:rFonts w:ascii="Times New Roman" w:hAnsi="Times New Roman"/>
          <w:sz w:val="28"/>
        </w:rPr>
        <w:t>системе электронного документооборота «ДЕЛО»);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источник обращений;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тематика обращений;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динамика в сравнении с предыдущим годом с указанием доли в процентном соотношении;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ответа (время, прошедшее с момента регистрации обращения до момента отв</w:t>
      </w:r>
      <w:r>
        <w:rPr>
          <w:rFonts w:ascii="Times New Roman" w:hAnsi="Times New Roman"/>
          <w:sz w:val="28"/>
        </w:rPr>
        <w:t>ета пользователю).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Вышеуказанная аналитическая информация заполняется по форме согласно приложению 4 к настоящему Порядку.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Опросы внешних клиентов проводятся с целью анализа мнений                    в рамках следующих форм взаимодействия: муниц</w:t>
      </w:r>
      <w:r>
        <w:rPr>
          <w:rFonts w:ascii="Times New Roman" w:hAnsi="Times New Roman"/>
          <w:sz w:val="28"/>
        </w:rPr>
        <w:t>ипальная услуга, мера поддержки, сервис, государственная функция.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Результаты анализа собранной обратной связи рассматриваются                   при принятии решений, проектировании и реинжинирингегосударственных              и муниципальных услуг и ины</w:t>
      </w:r>
      <w:r>
        <w:rPr>
          <w:rFonts w:ascii="Times New Roman" w:hAnsi="Times New Roman"/>
          <w:sz w:val="28"/>
        </w:rPr>
        <w:t>х видов взаимодействия в администрации, органах администрации в целях повышения качества клиентского опыта: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создания или доработки процессов предоставления государственных и муниципальных услуг;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создания или доработки подсистем, сервисов и компонен</w:t>
      </w:r>
      <w:r>
        <w:rPr>
          <w:rFonts w:ascii="Times New Roman" w:hAnsi="Times New Roman"/>
          <w:sz w:val="28"/>
        </w:rPr>
        <w:t>тов сайта администрации, информационных систем администрации, органов администрации;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подготовки предложений о доработке единых порталов предоставления государственных и муниципальных услуг, единых информационных систем;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подготовки предложений об из</w:t>
      </w:r>
      <w:r>
        <w:rPr>
          <w:rFonts w:ascii="Times New Roman" w:hAnsi="Times New Roman"/>
          <w:sz w:val="28"/>
        </w:rPr>
        <w:t>менении нормативно-правового регулирования порядка предоставления государственныхи муниципальных услуг;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принятия либо изменения нормативных правовых актов администрации, органов администрации.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 Все выявленные «боли» клиента подлежат включению в карт</w:t>
      </w:r>
      <w:r>
        <w:rPr>
          <w:rFonts w:ascii="Times New Roman" w:hAnsi="Times New Roman"/>
          <w:sz w:val="28"/>
        </w:rPr>
        <w:t>у «болей» по форме согласно</w:t>
      </w:r>
      <w:r w:rsidR="008425C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приложению 5 к настоящему Порядку. 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 В карте «болей» отражаются: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процесса;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выявленные проблемы (потенциальные потребности клиентов);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распространенность проблемы;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приоритетность решения проблемы (удовлетворение пот</w:t>
      </w:r>
      <w:r>
        <w:rPr>
          <w:rFonts w:ascii="Times New Roman" w:hAnsi="Times New Roman"/>
          <w:sz w:val="28"/>
        </w:rPr>
        <w:t>ребностей);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необходимые к реализации мероприятия; 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ответственное лицо;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20. Информация, отраженная в «карте болей», с предложениями направляются в комитет экономического развития и торговли администрации города Ставрополя.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 Полученная об</w:t>
      </w:r>
      <w:r>
        <w:rPr>
          <w:rFonts w:ascii="Times New Roman" w:hAnsi="Times New Roman"/>
          <w:sz w:val="28"/>
        </w:rPr>
        <w:t>ратная связь используется: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выявления потребностей клиентов;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внедрении клиентоцентричного подхода в рамках реинжиниринга процессов для улучшения клиентского опыта;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подготовке предложений по изменению межведомственных процессов, включая изменения</w:t>
      </w:r>
      <w:r>
        <w:rPr>
          <w:rFonts w:ascii="Times New Roman" w:hAnsi="Times New Roman"/>
          <w:sz w:val="28"/>
        </w:rPr>
        <w:t xml:space="preserve"> в соответствующие правовые акты администрации, органов администрации.</w:t>
      </w:r>
    </w:p>
    <w:p w:rsidR="00A21D3D" w:rsidRDefault="00A21D3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21D3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21D3D">
      <w:pPr>
        <w:widowControl w:val="0"/>
        <w:spacing w:after="0" w:line="240" w:lineRule="auto"/>
        <w:outlineLvl w:val="1"/>
        <w:rPr>
          <w:rFonts w:ascii="Times New Roman" w:hAnsi="Times New Roman"/>
          <w:sz w:val="28"/>
        </w:rPr>
      </w:pPr>
      <w:bookmarkStart w:id="2" w:name="Par147"/>
      <w:bookmarkEnd w:id="2"/>
    </w:p>
    <w:p w:rsidR="00A21D3D" w:rsidRDefault="00AB120E">
      <w:pPr>
        <w:spacing w:after="0" w:line="240" w:lineRule="exact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:rsidR="00A21D3D" w:rsidRDefault="00AB120E">
      <w:pPr>
        <w:spacing w:after="0" w:line="240" w:lineRule="exact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                М.С.Дубровин</w:t>
      </w:r>
    </w:p>
    <w:p w:rsidR="00A21D3D" w:rsidRDefault="00A21D3D">
      <w:pPr>
        <w:spacing w:after="0" w:line="240" w:lineRule="exact"/>
        <w:rPr>
          <w:rFonts w:ascii="Times New Roman" w:hAnsi="Times New Roman"/>
          <w:sz w:val="28"/>
        </w:rPr>
      </w:pPr>
    </w:p>
    <w:p w:rsidR="00A21D3D" w:rsidRDefault="00A21D3D">
      <w:pPr>
        <w:sectPr w:rsidR="00A21D3D">
          <w:headerReference w:type="default" r:id="rId8"/>
          <w:headerReference w:type="first" r:id="rId9"/>
          <w:pgSz w:w="11905" w:h="16838"/>
          <w:pgMar w:top="1418" w:right="567" w:bottom="1134" w:left="1985" w:header="720" w:footer="720" w:gutter="0"/>
          <w:pgNumType w:start="1"/>
          <w:cols w:space="720"/>
          <w:titlePg/>
        </w:sectPr>
      </w:pPr>
    </w:p>
    <w:tbl>
      <w:tblPr>
        <w:tblStyle w:val="af1"/>
        <w:tblW w:w="0" w:type="auto"/>
        <w:tblInd w:w="46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5"/>
      </w:tblGrid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widowControl w:val="0"/>
              <w:spacing w:line="240" w:lineRule="exact"/>
              <w:ind w:left="1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Приложение 1</w:t>
            </w:r>
          </w:p>
          <w:p w:rsidR="00A21D3D" w:rsidRDefault="00A21D3D">
            <w:pPr>
              <w:widowControl w:val="0"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</w:tr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pStyle w:val="ConsPlusNormal"/>
              <w:spacing w:line="240" w:lineRule="exact"/>
              <w:ind w:left="13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сбора и анализа обратной связи (внешней и </w:t>
            </w:r>
            <w:r>
              <w:rPr>
                <w:rFonts w:ascii="Times New Roman" w:hAnsi="Times New Roman"/>
                <w:sz w:val="28"/>
              </w:rPr>
              <w:t>внутренней) в администрации города Ставрополя</w:t>
            </w:r>
          </w:p>
          <w:p w:rsidR="00A21D3D" w:rsidRDefault="00A21D3D">
            <w:pPr>
              <w:widowControl w:val="0"/>
              <w:tabs>
                <w:tab w:val="left" w:pos="4536"/>
                <w:tab w:val="left" w:pos="4962"/>
              </w:tabs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21D3D" w:rsidRDefault="00A21D3D">
      <w:pPr>
        <w:widowControl w:val="0"/>
        <w:tabs>
          <w:tab w:val="left" w:pos="3857"/>
        </w:tabs>
        <w:spacing w:after="0" w:line="240" w:lineRule="exact"/>
        <w:rPr>
          <w:rFonts w:ascii="Times New Roman" w:hAnsi="Times New Roman"/>
          <w:sz w:val="28"/>
        </w:rPr>
      </w:pPr>
    </w:p>
    <w:p w:rsidR="00A21D3D" w:rsidRDefault="00A21D3D">
      <w:pPr>
        <w:widowControl w:val="0"/>
        <w:tabs>
          <w:tab w:val="left" w:pos="3857"/>
        </w:tabs>
        <w:spacing w:after="0" w:line="240" w:lineRule="exact"/>
        <w:jc w:val="right"/>
        <w:rPr>
          <w:rFonts w:ascii="Times New Roman" w:hAnsi="Times New Roman"/>
          <w:sz w:val="28"/>
        </w:rPr>
      </w:pPr>
    </w:p>
    <w:p w:rsidR="00A21D3D" w:rsidRDefault="00AB120E">
      <w:pPr>
        <w:pStyle w:val="ConsPlusNormal"/>
        <w:spacing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АНКЕТА</w:t>
      </w:r>
    </w:p>
    <w:p w:rsidR="00A21D3D" w:rsidRDefault="00AB120E">
      <w:pPr>
        <w:pStyle w:val="ConsPlusNormal"/>
        <w:spacing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получателя государственной и муниципальной услуги для физических и юридических лиц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Здравствуйте! Вы обратились за предоставлением государственной либо муниципальной услуги. Просим Вас оценить </w:t>
      </w:r>
      <w:r>
        <w:rPr>
          <w:rFonts w:ascii="Times New Roman" w:hAnsi="Times New Roman"/>
          <w:sz w:val="28"/>
        </w:rPr>
        <w:t>предоставление услуги и ответить на несколько вопросов.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услуги:___________________________________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Вы скорее удовлетворены или скорее не удовлетворены государственными и муниципальными услугами и сервисами государства в целом? (один ответ)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скорее удовлетворен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скорее не удовлетворен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затрудняюсь ответить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Каким образом Вы получали услугу? (один ответ)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 обращении через</w:t>
      </w:r>
      <w:r>
        <w:rPr>
          <w:rFonts w:ascii="Times New Roman" w:hAnsi="Times New Roman"/>
          <w:sz w:val="28"/>
        </w:rPr>
        <w:t xml:space="preserve"> федеральную государственную информационную систему «Единый портал государственных и муниципальных услуг (функций)» (gosuslugi.ru) был перенаправлен на сайт ведомства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 непосредственном обращении на сайт ведомства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 личном обращении в ведомство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) другое (укажите)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Как была предоставлена государственная либо муниципальная услуга? (один ответ)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услуга была предложена ведомством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я сам обратился за услугой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Насколько Вы удовлетворены предоставленной государственной либо муниципальной услуг</w:t>
      </w:r>
      <w:r>
        <w:rPr>
          <w:rFonts w:ascii="Times New Roman" w:hAnsi="Times New Roman"/>
          <w:sz w:val="28"/>
        </w:rPr>
        <w:t xml:space="preserve">ой? Дайте оценку по 5-балльной шкале, где оценка 1 означает, что Вы полностью не удовлетворены, оценка 5 означает, </w:t>
      </w:r>
      <w:r>
        <w:rPr>
          <w:rFonts w:ascii="Times New Roman" w:hAnsi="Times New Roman"/>
          <w:sz w:val="28"/>
        </w:rPr>
        <w:br/>
        <w:t xml:space="preserve">что Вы полностью удовлетворены 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Оцените процесс получения государственной либо муниципальной услуги: насколько было легко или слож</w:t>
      </w:r>
      <w:r>
        <w:rPr>
          <w:rFonts w:ascii="Times New Roman" w:hAnsi="Times New Roman"/>
          <w:sz w:val="28"/>
        </w:rPr>
        <w:t xml:space="preserve">но получить услугу? Дайте оценку по 5-балльной шкале, где оценка 1 означает, что услугу получить очень тяжело, </w:t>
      </w:r>
      <w:r>
        <w:rPr>
          <w:rFonts w:ascii="Times New Roman" w:hAnsi="Times New Roman"/>
          <w:sz w:val="28"/>
        </w:rPr>
        <w:lastRenderedPageBreak/>
        <w:t xml:space="preserve">оценка 5 означает, что получить услугу было очень легко </w:t>
      </w: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Насколько Вы удовлетворены следующим показателем получения муниципальной услуг</w:t>
      </w:r>
      <w:r>
        <w:rPr>
          <w:rFonts w:ascii="Times New Roman" w:hAnsi="Times New Roman"/>
          <w:sz w:val="28"/>
        </w:rPr>
        <w:t>и? Дайте оценку по 5-балльной шкале, где оценка 1 означает, что Вы полностью не удовлетворены, оценка 5 означает, что получить услугу было очень легко (один ответ по каждой строке)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33"/>
        <w:tblW w:w="0" w:type="auto"/>
        <w:tblInd w:w="75" w:type="dxa"/>
        <w:tblLayout w:type="fixed"/>
        <w:tblLook w:val="04A0"/>
      </w:tblPr>
      <w:tblGrid>
        <w:gridCol w:w="5985"/>
        <w:gridCol w:w="3445"/>
      </w:tblGrid>
      <w:tr w:rsidR="00A21D3D">
        <w:trPr>
          <w:trHeight w:val="644"/>
        </w:trPr>
        <w:tc>
          <w:tcPr>
            <w:tcW w:w="5985" w:type="dxa"/>
          </w:tcPr>
          <w:p w:rsidR="00A21D3D" w:rsidRDefault="00AB12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Оценка услуги</w:t>
            </w:r>
          </w:p>
        </w:tc>
        <w:tc>
          <w:tcPr>
            <w:tcW w:w="3445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8"/>
              </w:rPr>
              <w:t>Оценка от 1 до 5</w:t>
            </w:r>
          </w:p>
        </w:tc>
      </w:tr>
      <w:tr w:rsidR="00A21D3D">
        <w:trPr>
          <w:trHeight w:val="664"/>
        </w:trPr>
        <w:tc>
          <w:tcPr>
            <w:tcW w:w="5985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Понятность и удобство подачи заявления </w:t>
            </w:r>
          </w:p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электронном виде</w:t>
            </w:r>
          </w:p>
        </w:tc>
        <w:tc>
          <w:tcPr>
            <w:tcW w:w="3445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457"/>
        </w:trPr>
        <w:tc>
          <w:tcPr>
            <w:tcW w:w="5985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Возможность записи на прием в ведомство</w:t>
            </w:r>
          </w:p>
        </w:tc>
        <w:tc>
          <w:tcPr>
            <w:tcW w:w="3445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415"/>
        </w:trPr>
        <w:tc>
          <w:tcPr>
            <w:tcW w:w="5985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о статусе услуги</w:t>
            </w:r>
          </w:p>
        </w:tc>
        <w:tc>
          <w:tcPr>
            <w:tcW w:w="3445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699"/>
        </w:trPr>
        <w:tc>
          <w:tcPr>
            <w:tcW w:w="5985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Оптимальность количества необходимых </w:t>
            </w:r>
          </w:p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к предоставлению документов</w:t>
            </w:r>
          </w:p>
        </w:tc>
        <w:tc>
          <w:tcPr>
            <w:tcW w:w="3445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415"/>
        </w:trPr>
        <w:tc>
          <w:tcPr>
            <w:tcW w:w="5985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Оперативность получения результата</w:t>
            </w:r>
          </w:p>
        </w:tc>
        <w:tc>
          <w:tcPr>
            <w:tcW w:w="3445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664"/>
        </w:trPr>
        <w:tc>
          <w:tcPr>
            <w:tcW w:w="5985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Возможность получения результата </w:t>
            </w:r>
          </w:p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электронном виде</w:t>
            </w:r>
          </w:p>
        </w:tc>
        <w:tc>
          <w:tcPr>
            <w:tcW w:w="3445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</w:tbl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Оцените готовность рекомендовать друзьям и знакомым получение государственной и муниципальной услуги? Дайте оценку по 5-балльной шкале, где оценка 1 означает, что Вы полностью не удовлетворены, оценка 5 означает, что получить услугу было очень легко </w:t>
      </w:r>
    </w:p>
    <w:p w:rsidR="00A21D3D" w:rsidRDefault="00AB120E">
      <w:pPr>
        <w:tabs>
          <w:tab w:val="left" w:pos="1417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Что, с Вашей точки зрения, необходимо изменить в предоставлении муниципальной услуги (открытый вопрос)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</w:t>
      </w:r>
    </w:p>
    <w:p w:rsidR="00A21D3D" w:rsidRDefault="00A21D3D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Как Вы оцениваете открытость, полноту и доступность информации о государственн</w:t>
      </w:r>
      <w:r>
        <w:rPr>
          <w:rFonts w:ascii="Times New Roman" w:hAnsi="Times New Roman"/>
          <w:sz w:val="28"/>
        </w:rPr>
        <w:t>ой либо муниципальной услуге?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очень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очень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затрудняюсь ответить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Насколько комфортным для Вас было получение государственной либо муниципальной услуги в администрации города Ставрополя, </w:t>
      </w:r>
      <w:r>
        <w:rPr>
          <w:rFonts w:ascii="Times New Roman" w:hAnsi="Times New Roman"/>
          <w:sz w:val="28"/>
        </w:rPr>
        <w:t xml:space="preserve">отраслевых (функциональных) и территориальных органах администрации </w:t>
      </w:r>
      <w:r>
        <w:rPr>
          <w:rFonts w:ascii="Times New Roman" w:hAnsi="Times New Roman"/>
          <w:sz w:val="28"/>
        </w:rPr>
        <w:lastRenderedPageBreak/>
        <w:t>города Ставрополя? (далее – администрация, органы администрации)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скорее 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скорее некомфортным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некомфортным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затрудняюсь ответить</w:t>
      </w:r>
    </w:p>
    <w:p w:rsidR="00A21D3D" w:rsidRDefault="00A21D3D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Как Вы </w:t>
      </w:r>
      <w:r>
        <w:rPr>
          <w:rFonts w:ascii="Times New Roman" w:hAnsi="Times New Roman"/>
          <w:sz w:val="28"/>
        </w:rPr>
        <w:t xml:space="preserve">оцениваете доброжелательность и вежливость работников                  в организации, которые осуществляют первичный контакт с посетителями, </w:t>
      </w:r>
      <w:r>
        <w:rPr>
          <w:rFonts w:ascii="Times New Roman" w:hAnsi="Times New Roman"/>
          <w:sz w:val="28"/>
        </w:rPr>
        <w:br/>
        <w:t xml:space="preserve">и информирование об услугах непосредственно при обращении </w:t>
      </w:r>
      <w:r>
        <w:rPr>
          <w:rFonts w:ascii="Times New Roman" w:hAnsi="Times New Roman"/>
          <w:sz w:val="28"/>
        </w:rPr>
        <w:br/>
        <w:t>в организацию?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очень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)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очень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затрудняюсь ответить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tabs>
          <w:tab w:val="left" w:pos="1417"/>
          <w:tab w:val="left" w:pos="1701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Как Вы оцениваете доброжелательность и вежливость работников организации, которые непосредственно оказывают государственную либо муниципальную услугу?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а) очень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б)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в)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г) оч</w:t>
      </w:r>
      <w:r>
        <w:rPr>
          <w:rFonts w:ascii="Times New Roman" w:hAnsi="Times New Roman"/>
          <w:sz w:val="28"/>
        </w:rPr>
        <w:t>ень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д) затрудняюсь ответить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–только для физических лиц)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Ваш пол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мужской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женский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Укажите, пожалуйста, Ваш возраст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а) менее 20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б) 20-30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в) 31-40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г) 41-50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д) 51 и старше</w:t>
      </w:r>
    </w:p>
    <w:p w:rsidR="00A21D3D" w:rsidRDefault="00A21D3D">
      <w:pPr>
        <w:widowControl w:val="0"/>
        <w:tabs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A21D3D" w:rsidRDefault="00A21D3D">
      <w:pPr>
        <w:sectPr w:rsidR="00A21D3D">
          <w:headerReference w:type="even" r:id="rId10"/>
          <w:headerReference w:type="default" r:id="rId11"/>
          <w:headerReference w:type="first" r:id="rId12"/>
          <w:pgSz w:w="11905" w:h="16837"/>
          <w:pgMar w:top="1418" w:right="567" w:bottom="1134" w:left="1985" w:header="720" w:footer="720" w:gutter="0"/>
          <w:pgNumType w:start="1"/>
          <w:cols w:space="720"/>
          <w:titlePg/>
        </w:sectPr>
      </w:pPr>
    </w:p>
    <w:tbl>
      <w:tblPr>
        <w:tblStyle w:val="af1"/>
        <w:tblW w:w="0" w:type="auto"/>
        <w:tblInd w:w="46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5"/>
      </w:tblGrid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widowControl w:val="0"/>
              <w:spacing w:line="240" w:lineRule="exact"/>
              <w:ind w:firstLine="17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Приложение2</w:t>
            </w:r>
          </w:p>
          <w:p w:rsidR="00A21D3D" w:rsidRDefault="00A21D3D">
            <w:pPr>
              <w:widowControl w:val="0"/>
              <w:spacing w:line="240" w:lineRule="exact"/>
              <w:ind w:firstLine="176"/>
              <w:rPr>
                <w:rFonts w:ascii="Times New Roman" w:hAnsi="Times New Roman"/>
                <w:sz w:val="28"/>
              </w:rPr>
            </w:pPr>
          </w:p>
        </w:tc>
      </w:tr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pStyle w:val="ConsPlusNormal"/>
              <w:spacing w:line="240" w:lineRule="exact"/>
              <w:ind w:left="17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Порядку сбора и анализа обратной связи (внешней и внутренней) в администрации города Ставрополя</w:t>
            </w:r>
          </w:p>
          <w:p w:rsidR="00A21D3D" w:rsidRDefault="00A21D3D">
            <w:pPr>
              <w:widowControl w:val="0"/>
              <w:tabs>
                <w:tab w:val="left" w:pos="4536"/>
                <w:tab w:val="left" w:pos="4962"/>
              </w:tabs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21D3D" w:rsidRDefault="00A21D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21D3D" w:rsidRDefault="00A21D3D">
      <w:pPr>
        <w:widowControl w:val="0"/>
        <w:tabs>
          <w:tab w:val="left" w:pos="3857"/>
        </w:tabs>
        <w:spacing w:after="0" w:line="240" w:lineRule="exact"/>
        <w:jc w:val="center"/>
        <w:rPr>
          <w:rFonts w:ascii="Times New Roman" w:hAnsi="Times New Roman"/>
          <w:sz w:val="28"/>
        </w:rPr>
      </w:pPr>
    </w:p>
    <w:p w:rsidR="00A21D3D" w:rsidRDefault="00A21D3D">
      <w:pPr>
        <w:widowControl w:val="0"/>
        <w:tabs>
          <w:tab w:val="left" w:pos="3857"/>
        </w:tabs>
        <w:spacing w:after="0" w:line="240" w:lineRule="exact"/>
        <w:jc w:val="center"/>
        <w:rPr>
          <w:rFonts w:ascii="Times New Roman" w:hAnsi="Times New Roman"/>
          <w:sz w:val="28"/>
        </w:rPr>
      </w:pPr>
    </w:p>
    <w:p w:rsidR="00A21D3D" w:rsidRDefault="00AB120E">
      <w:pPr>
        <w:pStyle w:val="ConsPlusNormal"/>
        <w:spacing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АНКЕТА</w:t>
      </w:r>
    </w:p>
    <w:p w:rsidR="00A21D3D" w:rsidRDefault="00AB120E">
      <w:pPr>
        <w:pStyle w:val="ConsPlusNormal"/>
        <w:spacing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получателя мер государственной поддержки </w:t>
      </w:r>
    </w:p>
    <w:p w:rsidR="00A21D3D" w:rsidRDefault="00AB120E">
      <w:pPr>
        <w:pStyle w:val="ConsPlusNormal"/>
        <w:spacing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физических и юридических лиц</w:t>
      </w:r>
    </w:p>
    <w:p w:rsidR="00A21D3D" w:rsidRDefault="00A21D3D">
      <w:pPr>
        <w:pStyle w:val="a5"/>
        <w:widowControl w:val="0"/>
        <w:spacing w:line="200" w:lineRule="exact"/>
        <w:jc w:val="center"/>
        <w:rPr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Здравствуйте! Вы обратились за получением меры                           государственной поддержки (далее – мера поддержки). Просим Вас оценить предоставление меры поддержки и ответить на несколько вопросов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меры поддержки:_________________________</w:t>
      </w:r>
      <w:r>
        <w:rPr>
          <w:rFonts w:ascii="Times New Roman" w:hAnsi="Times New Roman"/>
          <w:sz w:val="28"/>
        </w:rPr>
        <w:t>__________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Вы скорее удовлетворены или скорее не удовлетворены мерами поддержки и сервисами государства в целом?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скорее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скорее не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затрудняюсь ответить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Насколько Вы удовлетворены предоставленной мерой </w:t>
      </w:r>
      <w:r>
        <w:rPr>
          <w:rFonts w:ascii="Times New Roman" w:hAnsi="Times New Roman"/>
          <w:sz w:val="28"/>
        </w:rPr>
        <w:t xml:space="preserve">поддержки? Дайте оценку по 5-балльной шкале, где оценка 1 означает, что Вы полностью не удовлетворены, оценка 5 означает, что Вы полностью удовлетворены 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</w:t>
      </w:r>
    </w:p>
    <w:p w:rsidR="00A21D3D" w:rsidRDefault="00A21D3D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Оцените процесс получения меры поддержки: насколько было легко или сложно получить меру под</w:t>
      </w:r>
      <w:r>
        <w:rPr>
          <w:rFonts w:ascii="Times New Roman" w:hAnsi="Times New Roman"/>
          <w:sz w:val="28"/>
        </w:rPr>
        <w:t xml:space="preserve">держки? Дайте оценку по 5-балльной шкале, где оценка 1 означает, что меру поддержки получить было очень тяжело, оценка 5 означает, что меру поддержки было получить очень легко 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</w:t>
      </w:r>
    </w:p>
    <w:p w:rsidR="00A21D3D" w:rsidRDefault="00A21D3D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Насколько Вы удовлетворены следующими показателями процесса подачи з</w:t>
      </w:r>
      <w:r>
        <w:rPr>
          <w:rFonts w:ascii="Times New Roman" w:hAnsi="Times New Roman"/>
          <w:sz w:val="28"/>
        </w:rPr>
        <w:t>аявления на получение меры поддержки и дальнейшим сопровождением в процессе предоставления данной меры поддержки? Дайте оценку по 5-балльной шкале, где оценка 1 означает, что Вы полностью не удовлетворены, оценка 5 означает, что получить меру поддержки был</w:t>
      </w:r>
      <w:r>
        <w:rPr>
          <w:rFonts w:ascii="Times New Roman" w:hAnsi="Times New Roman"/>
          <w:sz w:val="28"/>
        </w:rPr>
        <w:t>о очень легко (один ответ по каждой строке)</w:t>
      </w:r>
    </w:p>
    <w:p w:rsidR="00A21D3D" w:rsidRDefault="00A21D3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43"/>
        <w:tblW w:w="0" w:type="auto"/>
        <w:tblInd w:w="75" w:type="dxa"/>
        <w:tblLayout w:type="fixed"/>
        <w:tblLook w:val="04A0"/>
      </w:tblPr>
      <w:tblGrid>
        <w:gridCol w:w="5986"/>
        <w:gridCol w:w="3444"/>
      </w:tblGrid>
      <w:tr w:rsidR="00A21D3D">
        <w:trPr>
          <w:trHeight w:val="565"/>
        </w:trPr>
        <w:tc>
          <w:tcPr>
            <w:tcW w:w="5986" w:type="dxa"/>
          </w:tcPr>
          <w:p w:rsidR="00A21D3D" w:rsidRDefault="00AB12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Оценка мер поддержки</w:t>
            </w:r>
          </w:p>
        </w:tc>
        <w:tc>
          <w:tcPr>
            <w:tcW w:w="3444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8"/>
              </w:rPr>
              <w:t>Оценка от 1 до 5</w:t>
            </w:r>
          </w:p>
        </w:tc>
      </w:tr>
      <w:tr w:rsidR="00A21D3D">
        <w:trPr>
          <w:trHeight w:val="322"/>
        </w:trPr>
        <w:tc>
          <w:tcPr>
            <w:tcW w:w="5986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Понятность и удобство подачи заявления </w:t>
            </w:r>
          </w:p>
        </w:tc>
        <w:tc>
          <w:tcPr>
            <w:tcW w:w="3444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353"/>
        </w:trPr>
        <w:tc>
          <w:tcPr>
            <w:tcW w:w="5986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Возможность записи на прием в ведомство</w:t>
            </w:r>
          </w:p>
        </w:tc>
        <w:tc>
          <w:tcPr>
            <w:tcW w:w="3444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322"/>
        </w:trPr>
        <w:tc>
          <w:tcPr>
            <w:tcW w:w="5986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о статусе услуги</w:t>
            </w:r>
          </w:p>
        </w:tc>
        <w:tc>
          <w:tcPr>
            <w:tcW w:w="3444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650"/>
        </w:trPr>
        <w:tc>
          <w:tcPr>
            <w:tcW w:w="5986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Оптимальность количества необходимых                  </w:t>
            </w:r>
            <w:r>
              <w:rPr>
                <w:sz w:val="28"/>
              </w:rPr>
              <w:t xml:space="preserve">   к предоставлению документов</w:t>
            </w:r>
          </w:p>
        </w:tc>
        <w:tc>
          <w:tcPr>
            <w:tcW w:w="3444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415"/>
        </w:trPr>
        <w:tc>
          <w:tcPr>
            <w:tcW w:w="5986" w:type="dxa"/>
          </w:tcPr>
          <w:p w:rsidR="00A21D3D" w:rsidRDefault="00AB120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Оперативность получения результата</w:t>
            </w:r>
          </w:p>
        </w:tc>
        <w:tc>
          <w:tcPr>
            <w:tcW w:w="3444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</w:tbl>
    <w:p w:rsidR="00A21D3D" w:rsidRDefault="00A21D3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Оцените готовность рекомендовать друзьям и знакомым получение меры поддержки? Дайте оценку по 5-балльной шкале</w:t>
      </w:r>
      <w:r>
        <w:rPr>
          <w:rFonts w:ascii="Times New Roman" w:hAnsi="Times New Roman"/>
          <w:sz w:val="28"/>
        </w:rPr>
        <w:t xml:space="preserve">, где оценка                           1 означает, что меру поддержки получить было очень трудно, оценка                       5 означает, что меру поддержки получить было очень легко 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</w:t>
      </w:r>
    </w:p>
    <w:p w:rsidR="00A21D3D" w:rsidRDefault="00A21D3D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Что, с Вашей точки зрения, необходимо изменить в процессе при</w:t>
      </w:r>
      <w:r>
        <w:rPr>
          <w:rFonts w:ascii="Times New Roman" w:hAnsi="Times New Roman"/>
          <w:sz w:val="28"/>
        </w:rPr>
        <w:t>ема заявок и предоставлении меры поддержки? (открытый вопрос)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Как Вы оцениваете открытость, полноту и доступность информации </w:t>
      </w:r>
      <w:r>
        <w:rPr>
          <w:rFonts w:ascii="Times New Roman" w:hAnsi="Times New Roman"/>
          <w:sz w:val="28"/>
        </w:rPr>
        <w:br/>
        <w:t>о мере поддержки?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очень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плох</w:t>
      </w:r>
      <w:r>
        <w:rPr>
          <w:rFonts w:ascii="Times New Roman" w:hAnsi="Times New Roman"/>
          <w:sz w:val="28"/>
        </w:rPr>
        <w:t>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очень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затрудняюсь ответить</w:t>
      </w:r>
    </w:p>
    <w:p w:rsidR="00A21D3D" w:rsidRDefault="00A21D3D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Насколько комфортным для Вас было получение меры поддержки                      вадминистрации города Ставрополя, отраслевых (функциональных) и территориальных органах администрации города Ставрополя (далее </w:t>
      </w:r>
      <w:r>
        <w:rPr>
          <w:rFonts w:ascii="Times New Roman" w:hAnsi="Times New Roman"/>
          <w:sz w:val="28"/>
        </w:rPr>
        <w:t>соответственно – администрация, органы администрации)?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скорее 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скорее некомфортным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некомфортным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затрудняюсь ответить</w:t>
      </w:r>
    </w:p>
    <w:p w:rsidR="00A21D3D" w:rsidRDefault="00A21D3D">
      <w:pPr>
        <w:spacing w:after="0" w:line="240" w:lineRule="auto"/>
        <w:ind w:left="142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Как Вы оцениваете доброжелательность и вежливость работников    администрации, органов</w:t>
      </w:r>
      <w:r>
        <w:rPr>
          <w:rFonts w:ascii="Times New Roman" w:hAnsi="Times New Roman"/>
          <w:sz w:val="28"/>
        </w:rPr>
        <w:t xml:space="preserve"> администрации, которые осуществляют взаимодействие с кандидатами и получателями меры поддержки?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очень 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хорошо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очень плохо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затрудняюсь ответить</w:t>
      </w:r>
    </w:p>
    <w:p w:rsidR="00A21D3D" w:rsidRDefault="00A21D3D">
      <w:pPr>
        <w:spacing w:after="0" w:line="240" w:lineRule="auto"/>
        <w:ind w:firstLine="1417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14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только для физических лиц)</w:t>
      </w:r>
    </w:p>
    <w:p w:rsidR="00A21D3D" w:rsidRDefault="00A21D3D">
      <w:pPr>
        <w:spacing w:after="0" w:line="240" w:lineRule="auto"/>
        <w:ind w:firstLine="1417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Ваш пол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мужской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женский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Укажите, пожалуйста, Ваш возраст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а) менее 20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б) 20-30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в) 31-40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г) 41-50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д) 51 и старше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В каком муниципальном или городском округе Вы проживаете?</w:t>
      </w: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p w:rsidR="00A21D3D" w:rsidRDefault="00A21D3D">
      <w:pPr>
        <w:sectPr w:rsidR="00A21D3D">
          <w:headerReference w:type="even" r:id="rId13"/>
          <w:headerReference w:type="default" r:id="rId14"/>
          <w:headerReference w:type="first" r:id="rId15"/>
          <w:pgSz w:w="11905" w:h="16837"/>
          <w:pgMar w:top="1418" w:right="567" w:bottom="1134" w:left="1985" w:header="720" w:footer="720" w:gutter="0"/>
          <w:pgNumType w:start="1"/>
          <w:cols w:space="720"/>
          <w:titlePg/>
        </w:sectPr>
      </w:pPr>
    </w:p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af1"/>
        <w:tblW w:w="0" w:type="auto"/>
        <w:tblInd w:w="46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5"/>
      </w:tblGrid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widowControl w:val="0"/>
              <w:spacing w:line="240" w:lineRule="exact"/>
              <w:ind w:left="1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Приложение3</w:t>
            </w:r>
          </w:p>
          <w:p w:rsidR="00A21D3D" w:rsidRDefault="00A21D3D">
            <w:pPr>
              <w:widowControl w:val="0"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</w:tr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pStyle w:val="ConsPlusNormal"/>
              <w:spacing w:line="240" w:lineRule="exact"/>
              <w:ind w:left="13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Порядку сбора и анализа обратной связи (внешней и внутренней) в администрации города Ставрополя</w:t>
            </w:r>
          </w:p>
          <w:p w:rsidR="00A21D3D" w:rsidRDefault="00A21D3D">
            <w:pPr>
              <w:widowControl w:val="0"/>
              <w:tabs>
                <w:tab w:val="left" w:pos="4536"/>
                <w:tab w:val="left" w:pos="4962"/>
              </w:tabs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21D3D" w:rsidRDefault="00A21D3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21D3D" w:rsidRDefault="00A21D3D">
      <w:pPr>
        <w:widowControl w:val="0"/>
        <w:tabs>
          <w:tab w:val="left" w:pos="3857"/>
        </w:tabs>
        <w:spacing w:after="0" w:line="240" w:lineRule="exact"/>
        <w:jc w:val="right"/>
        <w:rPr>
          <w:rFonts w:ascii="Times New Roman" w:hAnsi="Times New Roman"/>
          <w:sz w:val="28"/>
        </w:rPr>
      </w:pPr>
    </w:p>
    <w:p w:rsidR="00A21D3D" w:rsidRDefault="00A21D3D">
      <w:pPr>
        <w:widowControl w:val="0"/>
        <w:tabs>
          <w:tab w:val="left" w:pos="3857"/>
        </w:tabs>
        <w:spacing w:after="0" w:line="240" w:lineRule="exact"/>
        <w:jc w:val="center"/>
        <w:rPr>
          <w:rFonts w:ascii="Times New Roman" w:hAnsi="Times New Roman"/>
          <w:sz w:val="28"/>
        </w:rPr>
      </w:pPr>
    </w:p>
    <w:p w:rsidR="00A21D3D" w:rsidRDefault="00A21D3D">
      <w:pPr>
        <w:pStyle w:val="ConsPlusNormal"/>
        <w:ind w:left="5670"/>
        <w:jc w:val="both"/>
        <w:outlineLvl w:val="1"/>
        <w:rPr>
          <w:rFonts w:ascii="Times New Roman" w:hAnsi="Times New Roman"/>
          <w:sz w:val="28"/>
        </w:rPr>
      </w:pPr>
    </w:p>
    <w:p w:rsidR="00A21D3D" w:rsidRDefault="00AB120E">
      <w:pPr>
        <w:pStyle w:val="ConsPlusNormal"/>
        <w:spacing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АНКЕТА</w:t>
      </w:r>
    </w:p>
    <w:p w:rsidR="00A21D3D" w:rsidRDefault="00AB120E">
      <w:pPr>
        <w:pStyle w:val="ConsPlusNormal"/>
        <w:spacing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опроса внутреннего клиента</w:t>
      </w:r>
    </w:p>
    <w:p w:rsidR="00A21D3D" w:rsidRDefault="00A21D3D">
      <w:pPr>
        <w:pStyle w:val="ConsPlusNonformat"/>
        <w:widowControl/>
        <w:spacing w:line="240" w:lineRule="exact"/>
        <w:jc w:val="center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Здравствуйте! В рамках изучения условий деятельности работников </w:t>
      </w:r>
      <w:r>
        <w:rPr>
          <w:rFonts w:ascii="Times New Roman" w:hAnsi="Times New Roman"/>
          <w:sz w:val="28"/>
        </w:rPr>
        <w:t>администрации города Ставрополя, отраслевых (функциональных)                           и территориальных органов администрации города Ставрополя проводится социологический опрос. Опрос полностью анонимен, анализироваться будут только усредненные данные. Ва</w:t>
      </w:r>
      <w:r>
        <w:rPr>
          <w:rFonts w:ascii="Times New Roman" w:hAnsi="Times New Roman"/>
          <w:sz w:val="28"/>
        </w:rPr>
        <w:t>ше мнение очень важно для нас. Пожалуйста, уделите нам несколько минут.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Насколько в целом Вы удовлетворены работой в администрации города Ставрополя, отраслевых (функциональных) и территориальных органах администрации города Ставрополя? (далее соответс</w:t>
      </w:r>
      <w:r>
        <w:rPr>
          <w:rFonts w:ascii="Times New Roman" w:hAnsi="Times New Roman"/>
          <w:sz w:val="28"/>
        </w:rPr>
        <w:t>твенно – администрация, органы администрации)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скорее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скорее не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затрудняюсь ответить</w:t>
      </w:r>
    </w:p>
    <w:p w:rsidR="00A21D3D" w:rsidRDefault="00A21D3D">
      <w:pPr>
        <w:spacing w:after="0" w:line="240" w:lineRule="auto"/>
        <w:ind w:left="1429"/>
        <w:jc w:val="both"/>
        <w:rPr>
          <w:rFonts w:ascii="Times New Roman" w:hAnsi="Times New Roman"/>
          <w:sz w:val="28"/>
        </w:rPr>
      </w:pPr>
    </w:p>
    <w:p w:rsidR="00A21D3D" w:rsidRDefault="00AB120E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Насколько Вы удовлетворены материально-техническим </w:t>
      </w:r>
      <w:r>
        <w:rPr>
          <w:rFonts w:ascii="Times New Roman" w:hAnsi="Times New Roman"/>
          <w:sz w:val="28"/>
        </w:rPr>
        <w:br/>
        <w:t>оснащением своей деятельности? (один ответ в каждой строке)</w:t>
      </w:r>
    </w:p>
    <w:p w:rsidR="00A21D3D" w:rsidRDefault="00A21D3D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tbl>
      <w:tblPr>
        <w:tblStyle w:val="53"/>
        <w:tblW w:w="0" w:type="auto"/>
        <w:tblInd w:w="108" w:type="dxa"/>
        <w:tblLayout w:type="fixed"/>
        <w:tblLook w:val="04A0"/>
      </w:tblPr>
      <w:tblGrid>
        <w:gridCol w:w="2694"/>
        <w:gridCol w:w="1701"/>
        <w:gridCol w:w="1701"/>
        <w:gridCol w:w="1701"/>
        <w:gridCol w:w="1559"/>
      </w:tblGrid>
      <w:tr w:rsidR="00A21D3D">
        <w:tc>
          <w:tcPr>
            <w:tcW w:w="2694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Критери</w:t>
            </w:r>
            <w:r>
              <w:rPr>
                <w:sz w:val="24"/>
              </w:rPr>
              <w:t>и</w:t>
            </w:r>
          </w:p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Скорее удовлетворен</w:t>
            </w: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Скорее не удовлетворен</w:t>
            </w: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Полностью не удовлетворен</w:t>
            </w:r>
          </w:p>
        </w:tc>
        <w:tc>
          <w:tcPr>
            <w:tcW w:w="1559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Затрудняюсь ответить</w:t>
            </w:r>
          </w:p>
        </w:tc>
      </w:tr>
      <w:tr w:rsidR="00A21D3D">
        <w:tc>
          <w:tcPr>
            <w:tcW w:w="2694" w:type="dxa"/>
          </w:tcPr>
          <w:p w:rsidR="00A21D3D" w:rsidRDefault="00AB120E">
            <w:pPr>
              <w:ind w:right="-67"/>
              <w:rPr>
                <w:sz w:val="24"/>
              </w:rPr>
            </w:pPr>
            <w:r>
              <w:rPr>
                <w:sz w:val="24"/>
              </w:rPr>
              <w:t>Служебное помещение (кабинет, мебель)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ind w:right="-60"/>
              <w:rPr>
                <w:sz w:val="24"/>
              </w:rPr>
            </w:pPr>
            <w:r>
              <w:rPr>
                <w:sz w:val="24"/>
              </w:rPr>
              <w:t>Технические средства (компьютеры, принтеры, копировальная техника, средства связи)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Обслуживание технических средств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Обеспечение расходными материалами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</w:tbl>
    <w:p w:rsidR="00A21D3D" w:rsidRDefault="00A21D3D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A21D3D" w:rsidRDefault="00AB120E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 Насколько Вы удовлетворены автоматизацией своей профессиональной деятельности? (один ответ в каждой строке)</w:t>
      </w:r>
    </w:p>
    <w:tbl>
      <w:tblPr>
        <w:tblStyle w:val="61"/>
        <w:tblW w:w="0" w:type="auto"/>
        <w:tblInd w:w="108" w:type="dxa"/>
        <w:tblLayout w:type="fixed"/>
        <w:tblLook w:val="04A0"/>
      </w:tblPr>
      <w:tblGrid>
        <w:gridCol w:w="2694"/>
        <w:gridCol w:w="1701"/>
        <w:gridCol w:w="1701"/>
        <w:gridCol w:w="1701"/>
        <w:gridCol w:w="1559"/>
      </w:tblGrid>
      <w:tr w:rsidR="00A21D3D">
        <w:tc>
          <w:tcPr>
            <w:tcW w:w="2694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Скорее удовлетворен</w:t>
            </w: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Скорее не удовлетворен</w:t>
            </w: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Полностью не </w:t>
            </w:r>
            <w:r>
              <w:rPr>
                <w:sz w:val="24"/>
              </w:rPr>
              <w:t>удовлетворен</w:t>
            </w:r>
          </w:p>
        </w:tc>
        <w:tc>
          <w:tcPr>
            <w:tcW w:w="1559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Затрудняюсь ответить</w:t>
            </w: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Информационные системы документооборота и контроля исполнения поручений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Правовые информационные системы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Кадровый портал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Автоматизация отчетов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Автоматизация форм и шаблонов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322"/>
        </w:trPr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 xml:space="preserve">Доступ к данным иных </w:t>
            </w:r>
            <w:r>
              <w:rPr>
                <w:sz w:val="24"/>
              </w:rPr>
              <w:t>государственных органов и организаций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rPr>
          <w:trHeight w:val="322"/>
        </w:trPr>
        <w:tc>
          <w:tcPr>
            <w:tcW w:w="2694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Автоматизация доступа к общедоступным информационным ресурсам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</w:tbl>
    <w:p w:rsidR="00A21D3D" w:rsidRDefault="00A21D3D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Насколько Вы удовлетворены возможностями профессионального развития в администрации, органе администрации</w:t>
      </w:r>
      <w:r>
        <w:rPr>
          <w:rFonts w:ascii="Times New Roman" w:hAnsi="Times New Roman"/>
          <w:sz w:val="28"/>
        </w:rPr>
        <w:t xml:space="preserve"> (тренинги, семинары, обучающие курсы, повышение квалификации и прочее)?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скорее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скорее не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затрудняюсь ответить</w:t>
      </w:r>
    </w:p>
    <w:p w:rsidR="00A21D3D" w:rsidRDefault="00A21D3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Насколько Вы удовлетворены возможностями должностного роста                 вадминистрации, </w:t>
      </w:r>
      <w:r>
        <w:rPr>
          <w:rFonts w:ascii="Times New Roman" w:hAnsi="Times New Roman"/>
          <w:sz w:val="28"/>
        </w:rPr>
        <w:t>органе администрации?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а) скорее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б) скорее не удовлетворен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в) затрудняюсь ответить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Насколько Вы удовлетворены взаимоотношениями между коллегами в коллективе? (один ответ в каждой строке)</w:t>
      </w:r>
    </w:p>
    <w:p w:rsidR="00A21D3D" w:rsidRDefault="00A21D3D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tbl>
      <w:tblPr>
        <w:tblStyle w:val="71"/>
        <w:tblW w:w="0" w:type="auto"/>
        <w:tblInd w:w="108" w:type="dxa"/>
        <w:tblLayout w:type="fixed"/>
        <w:tblLook w:val="04A0"/>
      </w:tblPr>
      <w:tblGrid>
        <w:gridCol w:w="2835"/>
        <w:gridCol w:w="1701"/>
        <w:gridCol w:w="1701"/>
        <w:gridCol w:w="1701"/>
        <w:gridCol w:w="1560"/>
      </w:tblGrid>
      <w:tr w:rsidR="00A21D3D">
        <w:tc>
          <w:tcPr>
            <w:tcW w:w="2835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Скорее удовлетворен</w:t>
            </w: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Скорее не удовлетворен</w:t>
            </w:r>
          </w:p>
        </w:tc>
        <w:tc>
          <w:tcPr>
            <w:tcW w:w="1701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Полностью не удовлетворен</w:t>
            </w:r>
          </w:p>
        </w:tc>
        <w:tc>
          <w:tcPr>
            <w:tcW w:w="1560" w:type="dxa"/>
          </w:tcPr>
          <w:p w:rsidR="00A21D3D" w:rsidRDefault="00AB1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Затрудняюсь ответить</w:t>
            </w:r>
          </w:p>
        </w:tc>
      </w:tr>
      <w:tr w:rsidR="00A21D3D">
        <w:tc>
          <w:tcPr>
            <w:tcW w:w="2835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 xml:space="preserve">В структурном подразделении, </w:t>
            </w:r>
          </w:p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в котором Вы замещаете должность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60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  <w:tr w:rsidR="00A21D3D">
        <w:tc>
          <w:tcPr>
            <w:tcW w:w="2835" w:type="dxa"/>
          </w:tcPr>
          <w:p w:rsidR="00A21D3D" w:rsidRDefault="00AB120E">
            <w:pPr>
              <w:rPr>
                <w:sz w:val="24"/>
              </w:rPr>
            </w:pPr>
            <w:r>
              <w:rPr>
                <w:sz w:val="24"/>
              </w:rPr>
              <w:t>В администрации, органе администрации в целом</w:t>
            </w: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  <w:tc>
          <w:tcPr>
            <w:tcW w:w="1560" w:type="dxa"/>
          </w:tcPr>
          <w:p w:rsidR="00A21D3D" w:rsidRDefault="00A21D3D">
            <w:pPr>
              <w:jc w:val="both"/>
              <w:rPr>
                <w:sz w:val="24"/>
              </w:rPr>
            </w:pPr>
          </w:p>
        </w:tc>
      </w:tr>
    </w:tbl>
    <w:p w:rsidR="00A21D3D" w:rsidRDefault="00A21D3D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Что для Вас является наиболее значимым в оценке Вашей профессиональной деятельности? </w:t>
      </w:r>
      <w:r>
        <w:rPr>
          <w:rFonts w:ascii="Times New Roman" w:hAnsi="Times New Roman"/>
          <w:sz w:val="28"/>
        </w:rPr>
        <w:t>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отсутствие замечаний со стороны руководства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признание результатов со стороны руководства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мнение руководства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мнение коллег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 материальное стимулирование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 затрудняюсь ответить</w:t>
      </w:r>
    </w:p>
    <w:p w:rsidR="00A21D3D" w:rsidRDefault="00A21D3D">
      <w:pPr>
        <w:spacing w:after="0" w:line="240" w:lineRule="auto"/>
        <w:ind w:firstLine="1417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С какой вероятностью Вы порекомендуете иным лицам работать                  в администрации, органе администрации? Ответьте по 10-балльной шкале, где оценка 1 означает, что Вы не рекомендуете работать в администрации, органе администрации, а оценка 10 о</w:t>
      </w:r>
      <w:r>
        <w:rPr>
          <w:rFonts w:ascii="Times New Roman" w:hAnsi="Times New Roman"/>
          <w:sz w:val="28"/>
        </w:rPr>
        <w:t>значает, что Вы рекомендуете работать         вадминистрации, органе администрации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</w:t>
      </w:r>
    </w:p>
    <w:p w:rsidR="00A21D3D" w:rsidRDefault="00A21D3D">
      <w:pPr>
        <w:spacing w:after="0" w:line="240" w:lineRule="auto"/>
        <w:ind w:firstLine="1417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Ваш пол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мужской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женский</w:t>
      </w:r>
    </w:p>
    <w:p w:rsidR="00A21D3D" w:rsidRDefault="00A21D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Укажите, пожалуйста, Ваш возраст (один ответ)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а) менее 20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б) 20-30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в) 31-40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г) 41-50 лет</w:t>
      </w:r>
    </w:p>
    <w:p w:rsidR="00A21D3D" w:rsidRDefault="00AB120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д) 51 и старше</w:t>
      </w:r>
    </w:p>
    <w:p w:rsidR="00A21D3D" w:rsidRDefault="00A21D3D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A21D3D" w:rsidRDefault="00A21D3D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A21D3D" w:rsidRDefault="00A21D3D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A21D3D" w:rsidRDefault="00A21D3D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:rsidR="00A21D3D" w:rsidRDefault="00A21D3D">
      <w:pPr>
        <w:sectPr w:rsidR="00A21D3D">
          <w:headerReference w:type="even" r:id="rId16"/>
          <w:headerReference w:type="default" r:id="rId17"/>
          <w:headerReference w:type="first" r:id="rId18"/>
          <w:pgSz w:w="11905" w:h="16837"/>
          <w:pgMar w:top="1418" w:right="567" w:bottom="1134" w:left="1985" w:header="720" w:footer="720" w:gutter="0"/>
          <w:pgNumType w:start="1"/>
          <w:cols w:space="720"/>
          <w:titlePg/>
        </w:sectPr>
      </w:pPr>
    </w:p>
    <w:tbl>
      <w:tblPr>
        <w:tblStyle w:val="af1"/>
        <w:tblW w:w="0" w:type="auto"/>
        <w:tblInd w:w="95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5"/>
      </w:tblGrid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widowControl w:val="0"/>
              <w:spacing w:line="240" w:lineRule="exact"/>
              <w:ind w:left="130" w:right="-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Приложение</w:t>
            </w:r>
            <w:r w:rsidR="008425C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A21D3D" w:rsidRDefault="00A21D3D">
            <w:pPr>
              <w:widowControl w:val="0"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</w:tr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pStyle w:val="ConsPlusNormal"/>
              <w:spacing w:line="240" w:lineRule="exact"/>
              <w:ind w:left="130" w:right="-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Порядку сбора и анализа обратной связи (внешней и внутренней) в администрации города Ставрополя</w:t>
            </w:r>
          </w:p>
          <w:p w:rsidR="00A21D3D" w:rsidRDefault="00A21D3D">
            <w:pPr>
              <w:widowControl w:val="0"/>
              <w:tabs>
                <w:tab w:val="left" w:pos="4536"/>
                <w:tab w:val="left" w:pos="4962"/>
              </w:tabs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p w:rsidR="00A21D3D" w:rsidRDefault="00AB120E">
      <w:pPr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ОБРАТНОЙ СВЯЗИ</w:t>
      </w:r>
    </w:p>
    <w:p w:rsidR="00A21D3D" w:rsidRDefault="00AB120E">
      <w:pPr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обращениям клиентов администрации города Ставрополя, отраслевых (функциональных) и</w:t>
      </w:r>
      <w:r>
        <w:rPr>
          <w:rFonts w:ascii="Times New Roman" w:hAnsi="Times New Roman"/>
          <w:sz w:val="28"/>
        </w:rPr>
        <w:t xml:space="preserve"> территориальных органов администрации города Ставрополя, предоставляющих государственные и муниципальные услуги</w:t>
      </w:r>
    </w:p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nil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10"/>
        <w:gridCol w:w="2835"/>
        <w:gridCol w:w="1984"/>
        <w:gridCol w:w="1984"/>
        <w:gridCol w:w="3545"/>
        <w:gridCol w:w="1701"/>
      </w:tblGrid>
      <w:tr w:rsidR="00A21D3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-3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2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обращений в соответствии с рубрикатором СЭД «ДЕЛО»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обращений за ана</w:t>
            </w:r>
            <w:r>
              <w:rPr>
                <w:rFonts w:ascii="Times New Roman" w:hAnsi="Times New Roman"/>
                <w:sz w:val="24"/>
              </w:rPr>
              <w:t>логичный период предыдущего года в соответствии с рубрикатором СЭД «ДЕЛО»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обращений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left="142"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 обращений</w:t>
            </w:r>
          </w:p>
          <w:p w:rsidR="00A21D3D" w:rsidRDefault="00A21D3D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Динамика с предыдущим годом, доля (%)</w:t>
            </w:r>
          </w:p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ожидания ответа</w:t>
            </w:r>
          </w:p>
        </w:tc>
      </w:tr>
      <w:tr w:rsidR="00A21D3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 xml:space="preserve">             2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A21D3D">
        <w:trPr>
          <w:trHeight w:val="32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p w:rsidR="00A21D3D" w:rsidRDefault="00A21D3D">
      <w:pPr>
        <w:spacing w:after="0" w:line="240" w:lineRule="auto"/>
        <w:rPr>
          <w:rFonts w:ascii="Times New Roman" w:hAnsi="Times New Roman"/>
          <w:sz w:val="28"/>
        </w:rPr>
      </w:pPr>
    </w:p>
    <w:p w:rsidR="00A21D3D" w:rsidRDefault="00A21D3D">
      <w:pPr>
        <w:sectPr w:rsidR="00A21D3D">
          <w:headerReference w:type="even" r:id="rId19"/>
          <w:headerReference w:type="default" r:id="rId20"/>
          <w:headerReference w:type="first" r:id="rId21"/>
          <w:pgSz w:w="16838" w:h="11905" w:orient="landscape"/>
          <w:pgMar w:top="1985" w:right="1418" w:bottom="567" w:left="1134" w:header="720" w:footer="720" w:gutter="0"/>
          <w:pgNumType w:start="1"/>
          <w:cols w:space="720"/>
          <w:titlePg/>
        </w:sectPr>
      </w:pPr>
    </w:p>
    <w:tbl>
      <w:tblPr>
        <w:tblStyle w:val="af1"/>
        <w:tblW w:w="0" w:type="auto"/>
        <w:tblInd w:w="9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925"/>
      </w:tblGrid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widowControl w:val="0"/>
              <w:spacing w:line="240" w:lineRule="exact"/>
              <w:ind w:left="53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Приложение5</w:t>
            </w:r>
          </w:p>
          <w:p w:rsidR="00A21D3D" w:rsidRDefault="00A21D3D">
            <w:pPr>
              <w:widowControl w:val="0"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</w:tr>
      <w:tr w:rsidR="00A21D3D"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A21D3D" w:rsidRDefault="00AB120E">
            <w:pPr>
              <w:pStyle w:val="ConsPlusNormal"/>
              <w:spacing w:line="240" w:lineRule="exact"/>
              <w:ind w:left="53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Порядку сбора и анализа обратной связи (внешней и внутренней) в администрации города Ставрополя</w:t>
            </w:r>
          </w:p>
          <w:p w:rsidR="00A21D3D" w:rsidRDefault="00A21D3D">
            <w:pPr>
              <w:widowControl w:val="0"/>
              <w:tabs>
                <w:tab w:val="left" w:pos="4536"/>
                <w:tab w:val="left" w:pos="4962"/>
              </w:tabs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21D3D" w:rsidRDefault="00A21D3D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21D3D" w:rsidRDefault="00A21D3D">
      <w:pPr>
        <w:widowControl w:val="0"/>
        <w:tabs>
          <w:tab w:val="left" w:pos="3857"/>
        </w:tabs>
        <w:spacing w:after="0" w:line="240" w:lineRule="exact"/>
        <w:jc w:val="center"/>
        <w:rPr>
          <w:rFonts w:ascii="Times New Roman" w:hAnsi="Times New Roman"/>
          <w:sz w:val="28"/>
        </w:rPr>
      </w:pPr>
      <w:bookmarkStart w:id="3" w:name="Par209"/>
      <w:bookmarkEnd w:id="3"/>
    </w:p>
    <w:p w:rsidR="00A21D3D" w:rsidRDefault="00AB120E">
      <w:pPr>
        <w:spacing w:after="0" w:line="240" w:lineRule="exac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КАРТА «БОЛЕЙ»</w:t>
      </w:r>
    </w:p>
    <w:p w:rsidR="00A21D3D" w:rsidRDefault="00AB120E">
      <w:pPr>
        <w:widowControl w:val="0"/>
        <w:tabs>
          <w:tab w:val="left" w:pos="3857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обратной связи клиентов администрации города Ставрополя, отраслевых (функциональных) и </w:t>
      </w:r>
      <w:r>
        <w:rPr>
          <w:rFonts w:ascii="Times New Roman" w:hAnsi="Times New Roman"/>
          <w:sz w:val="24"/>
        </w:rPr>
        <w:t>территориальных органов администрации города Ставрополя, предоставляющих государственные и муниципальные услуги</w:t>
      </w:r>
    </w:p>
    <w:p w:rsidR="00A21D3D" w:rsidRDefault="00A21D3D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nil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2268"/>
        <w:gridCol w:w="2551"/>
        <w:gridCol w:w="2552"/>
        <w:gridCol w:w="1843"/>
        <w:gridCol w:w="1984"/>
        <w:gridCol w:w="1276"/>
      </w:tblGrid>
      <w:tr w:rsidR="00A21D3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-3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2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Выявленные проблемы (потенциальные потребности клиентов)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Распространенность </w:t>
            </w:r>
          </w:p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left="142"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Приоритетность решения проблемы </w:t>
            </w:r>
            <w:r>
              <w:rPr>
                <w:rFonts w:ascii="Times New Roman" w:hAnsi="Times New Roman"/>
                <w:sz w:val="24"/>
              </w:rPr>
              <w:t>(удовлетворение потребностей)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Необходимые к реализации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Ответственное</w:t>
            </w:r>
          </w:p>
          <w:p w:rsidR="00A21D3D" w:rsidRDefault="00AB120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1D3D" w:rsidRDefault="00AB120E">
            <w:pPr>
              <w:tabs>
                <w:tab w:val="left" w:pos="1701"/>
              </w:tabs>
              <w:spacing w:after="0" w:line="240" w:lineRule="auto"/>
              <w:ind w:right="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</w:t>
            </w:r>
          </w:p>
        </w:tc>
      </w:tr>
      <w:tr w:rsidR="00A21D3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B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A21D3D">
        <w:trPr>
          <w:trHeight w:val="3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tabs>
                <w:tab w:val="left" w:pos="142"/>
                <w:tab w:val="left" w:pos="993"/>
                <w:tab w:val="center" w:pos="3204"/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D3D" w:rsidRDefault="00A2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21D3D" w:rsidRDefault="00A21D3D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A21D3D" w:rsidRDefault="00A21D3D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A21D3D" w:rsidRDefault="00A21D3D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A21D3D" w:rsidRDefault="00A21D3D">
      <w:pPr>
        <w:rPr>
          <w:rFonts w:ascii="Times New Roman" w:hAnsi="Times New Roman"/>
          <w:sz w:val="28"/>
        </w:rPr>
      </w:pPr>
    </w:p>
    <w:sectPr w:rsidR="00A21D3D" w:rsidSect="00A21D3D">
      <w:headerReference w:type="even" r:id="rId22"/>
      <w:headerReference w:type="default" r:id="rId23"/>
      <w:headerReference w:type="first" r:id="rId24"/>
      <w:pgSz w:w="16838" w:h="11905" w:orient="landscape"/>
      <w:pgMar w:top="1985" w:right="1418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20E" w:rsidRDefault="00AB120E" w:rsidP="00A21D3D">
      <w:pPr>
        <w:spacing w:after="0" w:line="240" w:lineRule="auto"/>
      </w:pPr>
      <w:r>
        <w:separator/>
      </w:r>
    </w:p>
  </w:endnote>
  <w:endnote w:type="continuationSeparator" w:id="1">
    <w:p w:rsidR="00AB120E" w:rsidRDefault="00AB120E" w:rsidP="00A2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2287" w:usb1="00000000" w:usb2="00000000" w:usb3="00000000" w:csb0="000000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20E" w:rsidRDefault="00AB120E" w:rsidP="00A21D3D">
      <w:pPr>
        <w:spacing w:after="0" w:line="240" w:lineRule="auto"/>
      </w:pPr>
      <w:r>
        <w:separator/>
      </w:r>
    </w:p>
  </w:footnote>
  <w:footnote w:type="continuationSeparator" w:id="1">
    <w:p w:rsidR="00AB120E" w:rsidRDefault="00AB120E" w:rsidP="00A21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AB120E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end"/>
    </w:r>
  </w:p>
  <w:p w:rsidR="00A21D3D" w:rsidRDefault="00A21D3D">
    <w:pPr>
      <w:pStyle w:val="a3"/>
      <w:rPr>
        <w:rFonts w:ascii="Times New Roman" w:hAnsi="Times New Roman"/>
        <w:sz w:val="28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Header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9"/>
      </w:rPr>
    </w:pPr>
    <w:r>
      <w:rPr>
        <w:rStyle w:val="a9"/>
      </w:rPr>
      <w:fldChar w:fldCharType="begin"/>
    </w:r>
    <w:r w:rsidR="00AB120E">
      <w:rPr>
        <w:rStyle w:val="a9"/>
      </w:rPr>
      <w:instrText xml:space="preserve">PAGE </w:instrText>
    </w:r>
    <w:r>
      <w:rPr>
        <w:rStyle w:val="a9"/>
      </w:rPr>
      <w:fldChar w:fldCharType="end"/>
    </w:r>
  </w:p>
  <w:p w:rsidR="00A21D3D" w:rsidRDefault="00A21D3D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AB120E">
      <w:rPr>
        <w:rFonts w:ascii="Times New Roman" w:hAnsi="Times New Roman"/>
        <w:sz w:val="28"/>
      </w:rPr>
      <w:instrText xml:space="preserve">PAGE </w:instrText>
    </w:r>
    <w:r w:rsidR="00CF3059">
      <w:rPr>
        <w:rFonts w:ascii="Times New Roman" w:hAnsi="Times New Roman"/>
        <w:sz w:val="28"/>
      </w:rPr>
      <w:fldChar w:fldCharType="separate"/>
    </w:r>
    <w:r w:rsidR="00DC12D9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A21D3D" w:rsidRDefault="00A21D3D">
    <w:pPr>
      <w:pStyle w:val="a3"/>
      <w:rPr>
        <w:rFonts w:ascii="Times New Roman" w:hAnsi="Times New Roman"/>
        <w:sz w:val="28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</w:pPr>
  </w:p>
  <w:p w:rsidR="00A21D3D" w:rsidRDefault="00A21D3D">
    <w:pPr>
      <w:pStyle w:val="a3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Header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9"/>
      </w:rPr>
    </w:pPr>
    <w:r>
      <w:rPr>
        <w:rStyle w:val="a9"/>
      </w:rPr>
      <w:fldChar w:fldCharType="begin"/>
    </w:r>
    <w:r w:rsidR="00AB120E">
      <w:rPr>
        <w:rStyle w:val="a9"/>
      </w:rPr>
      <w:instrText xml:space="preserve">PAGE </w:instrText>
    </w:r>
    <w:r>
      <w:rPr>
        <w:rStyle w:val="a9"/>
      </w:rPr>
      <w:fldChar w:fldCharType="end"/>
    </w:r>
  </w:p>
  <w:p w:rsidR="00A21D3D" w:rsidRDefault="00A21D3D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AB120E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end"/>
    </w:r>
  </w:p>
  <w:p w:rsidR="00A21D3D" w:rsidRDefault="00A21D3D">
    <w:pPr>
      <w:pStyle w:val="a3"/>
      <w:rPr>
        <w:rFonts w:ascii="Times New Roman" w:hAnsi="Times New Roman"/>
        <w:sz w:val="28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</w:pPr>
  </w:p>
  <w:p w:rsidR="00A21D3D" w:rsidRDefault="00A21D3D">
    <w:pPr>
      <w:pStyle w:val="a3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Header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9"/>
      </w:rPr>
    </w:pPr>
    <w:r>
      <w:rPr>
        <w:rStyle w:val="a9"/>
      </w:rPr>
      <w:fldChar w:fldCharType="begin"/>
    </w:r>
    <w:r w:rsidR="00AB120E">
      <w:rPr>
        <w:rStyle w:val="a9"/>
      </w:rPr>
      <w:instrText xml:space="preserve">PAGE </w:instrText>
    </w:r>
    <w:r>
      <w:rPr>
        <w:rStyle w:val="a9"/>
      </w:rPr>
      <w:fldChar w:fldCharType="end"/>
    </w:r>
  </w:p>
  <w:p w:rsidR="00A21D3D" w:rsidRDefault="00A21D3D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AB120E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end"/>
    </w:r>
  </w:p>
  <w:p w:rsidR="00A21D3D" w:rsidRDefault="00A21D3D">
    <w:pPr>
      <w:pStyle w:val="a3"/>
      <w:rPr>
        <w:rFonts w:ascii="Times New Roman" w:hAnsi="Times New Roman"/>
        <w:sz w:val="28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</w:pPr>
  </w:p>
  <w:p w:rsidR="00A21D3D" w:rsidRDefault="00A21D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AB120E">
      <w:rPr>
        <w:rFonts w:ascii="Times New Roman" w:hAnsi="Times New Roman"/>
        <w:sz w:val="28"/>
      </w:rPr>
      <w:instrText xml:space="preserve">PAGE </w:instrText>
    </w:r>
    <w:r w:rsidR="00CF3059">
      <w:rPr>
        <w:rFonts w:ascii="Times New Roman" w:hAnsi="Times New Roman"/>
        <w:sz w:val="28"/>
      </w:rPr>
      <w:fldChar w:fldCharType="separate"/>
    </w:r>
    <w:r w:rsidR="00DC12D9">
      <w:rPr>
        <w:rFonts w:ascii="Times New Roman" w:hAnsi="Times New Roman"/>
        <w:noProof/>
        <w:sz w:val="28"/>
      </w:rPr>
      <w:t>3</w:t>
    </w:r>
    <w:r>
      <w:rPr>
        <w:rFonts w:ascii="Times New Roman" w:hAnsi="Times New Roman"/>
        <w:sz w:val="28"/>
      </w:rPr>
      <w:fldChar w:fldCharType="end"/>
    </w:r>
  </w:p>
  <w:p w:rsidR="00A21D3D" w:rsidRDefault="00A21D3D">
    <w:pPr>
      <w:pStyle w:val="a3"/>
      <w:rPr>
        <w:rFonts w:ascii="Times New Roman" w:hAnsi="Times New Roman"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</w:pPr>
  </w:p>
  <w:p w:rsidR="00A21D3D" w:rsidRDefault="00A21D3D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Header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9"/>
      </w:rPr>
    </w:pPr>
    <w:r>
      <w:rPr>
        <w:rStyle w:val="a9"/>
      </w:rPr>
      <w:fldChar w:fldCharType="begin"/>
    </w:r>
    <w:r w:rsidR="00AB120E">
      <w:rPr>
        <w:rStyle w:val="a9"/>
      </w:rPr>
      <w:instrText xml:space="preserve">PAGE </w:instrText>
    </w:r>
    <w:r>
      <w:rPr>
        <w:rStyle w:val="a9"/>
      </w:rPr>
      <w:fldChar w:fldCharType="end"/>
    </w:r>
  </w:p>
  <w:p w:rsidR="00A21D3D" w:rsidRDefault="00A21D3D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AB120E">
      <w:rPr>
        <w:rFonts w:ascii="Times New Roman" w:hAnsi="Times New Roman"/>
        <w:sz w:val="28"/>
      </w:rPr>
      <w:instrText xml:space="preserve">PAGE </w:instrText>
    </w:r>
    <w:r w:rsidR="00CF3059">
      <w:rPr>
        <w:rFonts w:ascii="Times New Roman" w:hAnsi="Times New Roman"/>
        <w:sz w:val="28"/>
      </w:rPr>
      <w:fldChar w:fldCharType="separate"/>
    </w:r>
    <w:r w:rsidR="008425CF">
      <w:rPr>
        <w:rFonts w:ascii="Times New Roman" w:hAnsi="Times New Roman"/>
        <w:noProof/>
        <w:sz w:val="28"/>
      </w:rPr>
      <w:t>3</w:t>
    </w:r>
    <w:r>
      <w:rPr>
        <w:rFonts w:ascii="Times New Roman" w:hAnsi="Times New Roman"/>
        <w:sz w:val="28"/>
      </w:rPr>
      <w:fldChar w:fldCharType="end"/>
    </w:r>
  </w:p>
  <w:p w:rsidR="00A21D3D" w:rsidRDefault="00A21D3D">
    <w:pPr>
      <w:pStyle w:val="a3"/>
      <w:rPr>
        <w:rFonts w:ascii="Times New Roman" w:hAnsi="Times New Roman"/>
        <w:sz w:val="28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</w:pPr>
  </w:p>
  <w:p w:rsidR="00A21D3D" w:rsidRDefault="00A21D3D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Header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9"/>
      </w:rPr>
    </w:pPr>
    <w:r>
      <w:rPr>
        <w:rStyle w:val="a9"/>
      </w:rPr>
      <w:fldChar w:fldCharType="begin"/>
    </w:r>
    <w:r w:rsidR="00AB120E">
      <w:rPr>
        <w:rStyle w:val="a9"/>
      </w:rPr>
      <w:instrText xml:space="preserve">PAGE </w:instrText>
    </w:r>
    <w:r>
      <w:rPr>
        <w:rStyle w:val="a9"/>
      </w:rPr>
      <w:fldChar w:fldCharType="end"/>
    </w:r>
  </w:p>
  <w:p w:rsidR="00A21D3D" w:rsidRDefault="00A21D3D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AB120E">
      <w:rPr>
        <w:rFonts w:ascii="Times New Roman" w:hAnsi="Times New Roman"/>
        <w:sz w:val="28"/>
      </w:rPr>
      <w:instrText xml:space="preserve">PAGE </w:instrText>
    </w:r>
    <w:r w:rsidR="00CF3059">
      <w:rPr>
        <w:rFonts w:ascii="Times New Roman" w:hAnsi="Times New Roman"/>
        <w:sz w:val="28"/>
      </w:rPr>
      <w:fldChar w:fldCharType="separate"/>
    </w:r>
    <w:r w:rsidR="00DC12D9">
      <w:rPr>
        <w:rFonts w:ascii="Times New Roman" w:hAnsi="Times New Roman"/>
        <w:noProof/>
        <w:sz w:val="28"/>
      </w:rPr>
      <w:t>3</w:t>
    </w:r>
    <w:r>
      <w:rPr>
        <w:rFonts w:ascii="Times New Roman" w:hAnsi="Times New Roman"/>
        <w:sz w:val="28"/>
      </w:rPr>
      <w:fldChar w:fldCharType="end"/>
    </w:r>
  </w:p>
  <w:p w:rsidR="00A21D3D" w:rsidRDefault="00A21D3D">
    <w:pPr>
      <w:pStyle w:val="a3"/>
      <w:rPr>
        <w:rFonts w:ascii="Times New Roman" w:hAnsi="Times New Roman"/>
        <w:sz w:val="28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D3D" w:rsidRDefault="00A21D3D">
    <w:pPr>
      <w:pStyle w:val="a3"/>
      <w:jc w:val="center"/>
    </w:pPr>
  </w:p>
  <w:p w:rsidR="00A21D3D" w:rsidRDefault="00A21D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D3D"/>
    <w:rsid w:val="002A193C"/>
    <w:rsid w:val="006B3487"/>
    <w:rsid w:val="00773BE8"/>
    <w:rsid w:val="008425CF"/>
    <w:rsid w:val="009E3D7C"/>
    <w:rsid w:val="00A21D3D"/>
    <w:rsid w:val="00AB120E"/>
    <w:rsid w:val="00CF3059"/>
    <w:rsid w:val="00DA65AE"/>
    <w:rsid w:val="00DC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1D3D"/>
  </w:style>
  <w:style w:type="paragraph" w:styleId="10">
    <w:name w:val="heading 1"/>
    <w:basedOn w:val="a"/>
    <w:next w:val="a"/>
    <w:link w:val="11"/>
    <w:uiPriority w:val="9"/>
    <w:qFormat/>
    <w:rsid w:val="00A21D3D"/>
    <w:pPr>
      <w:keepNext/>
      <w:keepLines/>
      <w:spacing w:before="480" w:line="240" w:lineRule="auto"/>
      <w:jc w:val="both"/>
      <w:outlineLvl w:val="0"/>
    </w:pPr>
    <w:rPr>
      <w:rFonts w:ascii="Arial" w:hAnsi="Arial"/>
      <w:sz w:val="40"/>
    </w:rPr>
  </w:style>
  <w:style w:type="paragraph" w:styleId="2">
    <w:name w:val="heading 2"/>
    <w:next w:val="a"/>
    <w:link w:val="20"/>
    <w:uiPriority w:val="9"/>
    <w:qFormat/>
    <w:rsid w:val="00A21D3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21D3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21D3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1D3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1D3D"/>
  </w:style>
  <w:style w:type="paragraph" w:styleId="a3">
    <w:name w:val="header"/>
    <w:basedOn w:val="a"/>
    <w:link w:val="a4"/>
    <w:rsid w:val="00A2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A21D3D"/>
  </w:style>
  <w:style w:type="paragraph" w:styleId="21">
    <w:name w:val="toc 2"/>
    <w:next w:val="a"/>
    <w:link w:val="22"/>
    <w:uiPriority w:val="39"/>
    <w:rsid w:val="00A21D3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1D3D"/>
    <w:rPr>
      <w:rFonts w:ascii="XO Thames" w:hAnsi="XO Thames"/>
      <w:sz w:val="28"/>
    </w:rPr>
  </w:style>
  <w:style w:type="paragraph" w:styleId="a5">
    <w:name w:val="No Spacing"/>
    <w:link w:val="a6"/>
    <w:rsid w:val="00A21D3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sid w:val="00A21D3D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A21D3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1D3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21D3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1D3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1D3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1D3D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1D3D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A21D3D"/>
    <w:rPr>
      <w:rFonts w:ascii="Arial" w:hAnsi="Arial"/>
      <w:sz w:val="20"/>
    </w:rPr>
  </w:style>
  <w:style w:type="paragraph" w:customStyle="1" w:styleId="Endnote">
    <w:name w:val="Endnote"/>
    <w:link w:val="Endnote0"/>
    <w:rsid w:val="00A21D3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21D3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21D3D"/>
    <w:rPr>
      <w:rFonts w:ascii="XO Thames" w:hAnsi="XO Thames"/>
      <w:b/>
      <w:sz w:val="26"/>
    </w:rPr>
  </w:style>
  <w:style w:type="paragraph" w:customStyle="1" w:styleId="Header">
    <w:name w:val="Header"/>
    <w:basedOn w:val="a"/>
    <w:link w:val="Header0"/>
    <w:rsid w:val="00A21D3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Header0">
    <w:name w:val="Header"/>
    <w:basedOn w:val="1"/>
    <w:link w:val="Header"/>
    <w:rsid w:val="00A21D3D"/>
    <w:rPr>
      <w:rFonts w:ascii="Times New Roman" w:hAnsi="Times New Roman"/>
      <w:sz w:val="24"/>
    </w:rPr>
  </w:style>
  <w:style w:type="paragraph" w:styleId="a7">
    <w:name w:val="footer"/>
    <w:basedOn w:val="a"/>
    <w:link w:val="a8"/>
    <w:rsid w:val="00A2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A21D3D"/>
  </w:style>
  <w:style w:type="paragraph" w:customStyle="1" w:styleId="ConsPlusNonformat">
    <w:name w:val="ConsPlusNonformat"/>
    <w:link w:val="ConsPlusNonformat0"/>
    <w:rsid w:val="00A21D3D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A21D3D"/>
    <w:rPr>
      <w:rFonts w:ascii="Courier New" w:hAnsi="Courier New"/>
      <w:sz w:val="20"/>
    </w:rPr>
  </w:style>
  <w:style w:type="paragraph" w:customStyle="1" w:styleId="12">
    <w:name w:val="Номер страницы1"/>
    <w:basedOn w:val="13"/>
    <w:link w:val="a9"/>
    <w:rsid w:val="00A21D3D"/>
  </w:style>
  <w:style w:type="character" w:styleId="a9">
    <w:name w:val="page number"/>
    <w:basedOn w:val="a0"/>
    <w:link w:val="12"/>
    <w:rsid w:val="00A21D3D"/>
  </w:style>
  <w:style w:type="paragraph" w:styleId="31">
    <w:name w:val="toc 3"/>
    <w:next w:val="a"/>
    <w:link w:val="32"/>
    <w:uiPriority w:val="39"/>
    <w:rsid w:val="00A21D3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1D3D"/>
    <w:rPr>
      <w:rFonts w:ascii="XO Thames" w:hAnsi="XO Thames"/>
      <w:sz w:val="28"/>
    </w:rPr>
  </w:style>
  <w:style w:type="paragraph" w:customStyle="1" w:styleId="13">
    <w:name w:val="Основной шрифт абзаца1"/>
    <w:link w:val="aa"/>
    <w:rsid w:val="00A21D3D"/>
  </w:style>
  <w:style w:type="paragraph" w:styleId="aa">
    <w:name w:val="List Paragraph"/>
    <w:basedOn w:val="a"/>
    <w:link w:val="ab"/>
    <w:rsid w:val="00A21D3D"/>
    <w:pPr>
      <w:ind w:left="720"/>
      <w:contextualSpacing/>
    </w:pPr>
    <w:rPr>
      <w:rFonts w:ascii="Calibri" w:hAnsi="Calibri"/>
    </w:rPr>
  </w:style>
  <w:style w:type="character" w:customStyle="1" w:styleId="ab">
    <w:name w:val="Абзац списка Знак"/>
    <w:basedOn w:val="1"/>
    <w:link w:val="aa"/>
    <w:rsid w:val="00A21D3D"/>
    <w:rPr>
      <w:rFonts w:ascii="Calibri" w:hAnsi="Calibri"/>
    </w:rPr>
  </w:style>
  <w:style w:type="character" w:customStyle="1" w:styleId="50">
    <w:name w:val="Заголовок 5 Знак"/>
    <w:link w:val="5"/>
    <w:rsid w:val="00A21D3D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21D3D"/>
    <w:rPr>
      <w:rFonts w:ascii="Arial" w:hAnsi="Arial"/>
      <w:sz w:val="40"/>
    </w:rPr>
  </w:style>
  <w:style w:type="paragraph" w:customStyle="1" w:styleId="consplustitle">
    <w:name w:val="consplustitle"/>
    <w:basedOn w:val="a"/>
    <w:link w:val="consplustitle0"/>
    <w:rsid w:val="00A21D3D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consplustitle0">
    <w:name w:val="consplustitle"/>
    <w:basedOn w:val="1"/>
    <w:link w:val="consplustitle"/>
    <w:rsid w:val="00A21D3D"/>
    <w:rPr>
      <w:rFonts w:ascii="Times New Roman" w:hAnsi="Times New Roman"/>
      <w:sz w:val="24"/>
    </w:rPr>
  </w:style>
  <w:style w:type="paragraph" w:customStyle="1" w:styleId="14">
    <w:name w:val="Гиперссылка1"/>
    <w:basedOn w:val="13"/>
    <w:link w:val="ac"/>
    <w:rsid w:val="00A21D3D"/>
    <w:rPr>
      <w:color w:val="0000FF"/>
      <w:u w:val="single"/>
    </w:rPr>
  </w:style>
  <w:style w:type="character" w:styleId="ac">
    <w:name w:val="Hyperlink"/>
    <w:basedOn w:val="a0"/>
    <w:link w:val="14"/>
    <w:rsid w:val="00A21D3D"/>
    <w:rPr>
      <w:color w:val="0000FF"/>
      <w:u w:val="single"/>
    </w:rPr>
  </w:style>
  <w:style w:type="paragraph" w:customStyle="1" w:styleId="Footnote">
    <w:name w:val="Footnote"/>
    <w:link w:val="Footnote0"/>
    <w:rsid w:val="00A21D3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21D3D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A21D3D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21D3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1D3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1D3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21D3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1D3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21D3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1D3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21D3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1D3D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A21D3D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A21D3D"/>
    <w:rPr>
      <w:rFonts w:ascii="XO Thames" w:hAnsi="XO Thames"/>
      <w:i/>
      <w:sz w:val="24"/>
    </w:rPr>
  </w:style>
  <w:style w:type="paragraph" w:styleId="af">
    <w:name w:val="Title"/>
    <w:basedOn w:val="a"/>
    <w:link w:val="af0"/>
    <w:uiPriority w:val="10"/>
    <w:qFormat/>
    <w:rsid w:val="00A21D3D"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0">
    <w:name w:val="Название Знак"/>
    <w:basedOn w:val="1"/>
    <w:link w:val="af"/>
    <w:rsid w:val="00A21D3D"/>
    <w:rPr>
      <w:rFonts w:ascii="Times New Roman" w:hAnsi="Times New Roman"/>
      <w:spacing w:val="-20"/>
      <w:sz w:val="36"/>
    </w:rPr>
  </w:style>
  <w:style w:type="character" w:customStyle="1" w:styleId="40">
    <w:name w:val="Заголовок 4 Знак"/>
    <w:link w:val="4"/>
    <w:rsid w:val="00A21D3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21D3D"/>
    <w:rPr>
      <w:rFonts w:ascii="XO Thames" w:hAnsi="XO Thames"/>
      <w:b/>
      <w:sz w:val="28"/>
    </w:rPr>
  </w:style>
  <w:style w:type="table" w:customStyle="1" w:styleId="23">
    <w:name w:val="Сетка таблицы2"/>
    <w:basedOn w:val="a1"/>
    <w:rsid w:val="00A21D3D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rsid w:val="00A21D3D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sid w:val="00A21D3D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rsid w:val="00A21D3D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A21D3D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rsid w:val="00A21D3D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rsid w:val="00A21D3D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A21D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CF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3059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23025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407402484</cp:lastModifiedBy>
  <cp:revision>8</cp:revision>
  <dcterms:created xsi:type="dcterms:W3CDTF">2025-07-10T08:46:00Z</dcterms:created>
  <dcterms:modified xsi:type="dcterms:W3CDTF">2025-10-15T08:37:00Z</dcterms:modified>
</cp:coreProperties>
</file>